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422" w:rsidRDefault="00370556">
      <w:pPr>
        <w:spacing w:line="360" w:lineRule="auto"/>
        <w:ind w:right="-842"/>
        <w:jc w:val="center"/>
        <w:rPr>
          <w:rFonts w:ascii="Arial" w:eastAsia="Times New Roman" w:hAnsi="Arial" w:cs="Arial"/>
          <w:lang w:val="en-US"/>
        </w:rPr>
      </w:pPr>
      <w:bookmarkStart w:id="0" w:name="_GoBack"/>
      <w:bookmarkEnd w:id="0"/>
      <w:r>
        <w:rPr>
          <w:rFonts w:ascii="Arial" w:eastAsia="Times New Roman" w:hAnsi="Arial" w:cs="Arial"/>
          <w:b/>
          <w:bCs/>
          <w:shd w:val="clear" w:color="auto" w:fill="FFFFFF"/>
          <w:lang w:val="en-US"/>
        </w:rPr>
        <w:t>CHECKLIST ADESÃO À ATA DE REGISTRO DE PREÇOS (ART. 86, NLLC)</w:t>
      </w:r>
    </w:p>
    <w:p w:rsidR="00337422" w:rsidRDefault="00370556">
      <w:pPr>
        <w:spacing w:line="360" w:lineRule="auto"/>
        <w:jc w:val="center"/>
        <w:rPr>
          <w:rFonts w:hint="eastAsia"/>
        </w:rPr>
      </w:pPr>
      <w:r>
        <w:rPr>
          <w:rFonts w:ascii="Arial" w:eastAsia="Times New Roman" w:hAnsi="Arial" w:cs="Arial"/>
          <w:b/>
          <w:bCs/>
          <w:color w:val="000000"/>
          <w:shd w:val="clear" w:color="auto" w:fill="FFFFFF"/>
        </w:rPr>
        <w:t>FUNDAMENTO: Lei n.º 14.133/21</w:t>
      </w:r>
    </w:p>
    <w:p w:rsidR="00F01245" w:rsidRDefault="00F01245" w:rsidP="00F01245">
      <w:pPr>
        <w:spacing w:line="360" w:lineRule="auto"/>
        <w:jc w:val="both"/>
        <w:rPr>
          <w:rFonts w:ascii="Calibri" w:hAnsi="Calibri"/>
          <w:color w:val="C9211E"/>
          <w:sz w:val="22"/>
          <w:szCs w:val="22"/>
        </w:rPr>
      </w:pPr>
      <w:r>
        <w:rPr>
          <w:rFonts w:ascii="Calibri" w:eastAsia="Times New Roman" w:hAnsi="Calibri" w:cs="Arial"/>
          <w:color w:val="C9211E"/>
          <w:sz w:val="22"/>
          <w:szCs w:val="22"/>
        </w:rPr>
        <w:t xml:space="preserve">Este checklist foi elaborado com base nas regras e exigências contidas na Lei nº 14.133/2021 referentes à fase preparatória para os processos de contratação direita por </w:t>
      </w:r>
      <w:r w:rsidR="000531B9">
        <w:rPr>
          <w:rFonts w:ascii="Calibri" w:eastAsia="Times New Roman" w:hAnsi="Calibri" w:cs="Arial"/>
          <w:color w:val="C9211E"/>
          <w:sz w:val="22"/>
          <w:szCs w:val="22"/>
        </w:rPr>
        <w:t>ADESÃO A ATAS DE REGISTRO DE PREÇOS</w:t>
      </w:r>
    </w:p>
    <w:p w:rsidR="00F01245" w:rsidRDefault="00F01245" w:rsidP="00F01245">
      <w:pPr>
        <w:spacing w:line="360" w:lineRule="auto"/>
        <w:jc w:val="both"/>
        <w:rPr>
          <w:rFonts w:ascii="Calibri" w:hAnsi="Calibri"/>
          <w:color w:val="C9211E"/>
          <w:sz w:val="22"/>
          <w:szCs w:val="22"/>
        </w:rPr>
      </w:pPr>
    </w:p>
    <w:p w:rsidR="00F01245" w:rsidRDefault="00F01245" w:rsidP="00F01245">
      <w:pPr>
        <w:spacing w:line="360" w:lineRule="auto"/>
        <w:jc w:val="both"/>
        <w:rPr>
          <w:rFonts w:ascii="Calibri" w:hAnsi="Calibri"/>
          <w:color w:val="C9211E"/>
          <w:sz w:val="22"/>
          <w:szCs w:val="22"/>
        </w:rPr>
      </w:pPr>
      <w:r>
        <w:rPr>
          <w:rFonts w:ascii="Calibri" w:eastAsia="Times New Roman" w:hAnsi="Calibri" w:cs="Arial"/>
          <w:color w:val="C9211E"/>
          <w:sz w:val="22"/>
          <w:szCs w:val="22"/>
        </w:rPr>
        <w:t>O documento deve ser preenchido pelos órgãos técnicos do órgão contratante no curso da instrução processual, devendo ser juntado ao processo o documento preenchido por completo e consolidado antes da remessa ao órgão de assessoramento jurídico.</w:t>
      </w:r>
    </w:p>
    <w:p w:rsidR="00F01245" w:rsidRDefault="00F01245" w:rsidP="00F01245">
      <w:pPr>
        <w:spacing w:line="360" w:lineRule="auto"/>
        <w:jc w:val="both"/>
        <w:rPr>
          <w:rFonts w:eastAsia="Times New Roman" w:cs="Arial"/>
        </w:rPr>
      </w:pPr>
    </w:p>
    <w:p w:rsidR="00F01245" w:rsidRDefault="00F01245" w:rsidP="00F01245">
      <w:pPr>
        <w:spacing w:line="360" w:lineRule="auto"/>
        <w:jc w:val="both"/>
        <w:rPr>
          <w:rFonts w:ascii="Calibri" w:hAnsi="Calibri"/>
          <w:color w:val="C9211E"/>
          <w:sz w:val="22"/>
          <w:szCs w:val="22"/>
        </w:rPr>
      </w:pPr>
      <w:r>
        <w:rPr>
          <w:rFonts w:ascii="Calibri" w:eastAsia="Times New Roman" w:hAnsi="Calibri" w:cs="Arial"/>
          <w:color w:val="C9211E"/>
          <w:sz w:val="22"/>
          <w:szCs w:val="22"/>
        </w:rPr>
        <w:t xml:space="preserve">Para as exigências listadas o órgão técnico poderá apresentar como resposta: (i) Sim – no caso da exigência ser aplicável e ter sido observada nos autos; (i) Não – no caso do requisito ser aplicável, mas não ter sido observado; (ii) Não se aplica – quando a exigência não for aplicável ao caso concreto. </w:t>
      </w:r>
    </w:p>
    <w:p w:rsidR="00F01245" w:rsidRDefault="00F01245" w:rsidP="00F01245">
      <w:pPr>
        <w:spacing w:line="360" w:lineRule="auto"/>
        <w:jc w:val="both"/>
        <w:rPr>
          <w:rFonts w:eastAsia="Times New Roman" w:cs="Arial"/>
        </w:rPr>
      </w:pPr>
    </w:p>
    <w:p w:rsidR="00F01245" w:rsidRDefault="00F01245" w:rsidP="00F01245">
      <w:pPr>
        <w:spacing w:line="360" w:lineRule="auto"/>
        <w:jc w:val="both"/>
        <w:rPr>
          <w:rFonts w:ascii="Calibri" w:eastAsia="Times New Roman" w:hAnsi="Calibri" w:cs="Arial"/>
          <w:color w:val="C9211E"/>
          <w:sz w:val="22"/>
          <w:szCs w:val="22"/>
        </w:rPr>
      </w:pPr>
      <w:r>
        <w:rPr>
          <w:rFonts w:ascii="Calibri" w:eastAsia="Times New Roman" w:hAnsi="Calibri" w:cs="Arial"/>
          <w:color w:val="C9211E"/>
          <w:sz w:val="22"/>
          <w:szCs w:val="22"/>
        </w:rPr>
        <w:t>Para as respostas positivas, deve ser indicado na coluna ao lado o número do documento/SEI/folhas no qual consta a informação, devendo, ainda, ser indicada a página, se for o caso. Para os casos em que a resposta seja “não”, recomenda-se que o setor competente analise a consequência das negativas, a fim de verificar a possibilidade/necessidade de justificativa ou se deve haver complementação da instrução processual. Nas hipóteses em que a resposta for “não se aplica”, deve ser indicado o documento de eventual justificativa.</w:t>
      </w:r>
    </w:p>
    <w:p w:rsidR="00F01245" w:rsidRDefault="00F01245">
      <w:pPr>
        <w:rPr>
          <w:rFonts w:ascii="Arial" w:eastAsia="Times New Roman" w:hAnsi="Arial" w:cs="Arial"/>
          <w:color w:val="FF0000"/>
        </w:rPr>
      </w:pPr>
      <w:r>
        <w:rPr>
          <w:rFonts w:ascii="Arial" w:eastAsia="Times New Roman" w:hAnsi="Arial" w:cs="Arial"/>
          <w:color w:val="FF0000"/>
        </w:rPr>
        <w:br w:type="page"/>
      </w:r>
    </w:p>
    <w:p w:rsidR="000531B9" w:rsidRPr="002A2443" w:rsidRDefault="000531B9" w:rsidP="000531B9">
      <w:pPr>
        <w:spacing w:line="276" w:lineRule="auto"/>
        <w:ind w:left="285" w:right="242"/>
        <w:jc w:val="center"/>
        <w:rPr>
          <w:rFonts w:asciiTheme="majorHAnsi" w:eastAsia="Times New Roman" w:hAnsiTheme="majorHAnsi" w:cstheme="majorHAnsi"/>
          <w:b/>
          <w:bCs/>
          <w:shd w:val="clear" w:color="auto" w:fill="FFFFFF"/>
        </w:rPr>
      </w:pPr>
      <w:r w:rsidRPr="002A2443">
        <w:rPr>
          <w:rFonts w:asciiTheme="majorHAnsi" w:eastAsia="Times New Roman" w:hAnsiTheme="majorHAnsi" w:cstheme="majorHAnsi"/>
          <w:b/>
          <w:bCs/>
          <w:shd w:val="clear" w:color="auto" w:fill="FFFFFF"/>
        </w:rPr>
        <w:lastRenderedPageBreak/>
        <w:t xml:space="preserve">CHECKLIST </w:t>
      </w:r>
      <w:r>
        <w:rPr>
          <w:rFonts w:asciiTheme="majorHAnsi" w:eastAsia="Times New Roman" w:hAnsiTheme="majorHAnsi" w:cstheme="majorHAnsi"/>
          <w:b/>
          <w:bCs/>
          <w:shd w:val="clear" w:color="auto" w:fill="FFFFFF"/>
        </w:rPr>
        <w:t>ADESÃO AO SISTEMA DE REGISTRO DE PREÇOS</w:t>
      </w:r>
    </w:p>
    <w:p w:rsidR="000531B9" w:rsidRPr="00A74AB0" w:rsidRDefault="000531B9" w:rsidP="000531B9">
      <w:pPr>
        <w:spacing w:line="276" w:lineRule="auto"/>
        <w:ind w:left="285" w:right="242"/>
        <w:jc w:val="both"/>
        <w:rPr>
          <w:rFonts w:ascii="Arial" w:eastAsia="Times New Roman" w:hAnsi="Arial" w:cs="Arial"/>
          <w:b/>
          <w:bCs/>
          <w:sz w:val="22"/>
          <w:szCs w:val="22"/>
          <w:shd w:val="clear" w:color="auto" w:fill="FFFFFF"/>
        </w:rPr>
      </w:pPr>
    </w:p>
    <w:p w:rsidR="000531B9" w:rsidRDefault="000531B9" w:rsidP="000531B9">
      <w:pPr>
        <w:pStyle w:val="Nvel3Opcional"/>
        <w:spacing w:line="240" w:lineRule="auto"/>
        <w:ind w:left="0" w:firstLine="0"/>
        <w:rPr>
          <w:i w:val="0"/>
          <w:iCs w:val="0"/>
          <w:color w:val="auto"/>
        </w:rPr>
      </w:pPr>
      <w:r>
        <w:rPr>
          <w:b/>
          <w:i w:val="0"/>
          <w:iCs w:val="0"/>
          <w:color w:val="auto"/>
          <w:sz w:val="22"/>
        </w:rPr>
        <w:t xml:space="preserve">Objeto: </w:t>
      </w:r>
      <w:r>
        <w:rPr>
          <w:i w:val="0"/>
          <w:iCs w:val="0"/>
          <w:color w:val="auto"/>
          <w:sz w:val="22"/>
        </w:rPr>
        <w:t>_______________________________________</w:t>
      </w:r>
    </w:p>
    <w:p w:rsidR="000531B9" w:rsidRDefault="000531B9" w:rsidP="000531B9">
      <w:pPr>
        <w:pStyle w:val="Nvel3Opcional"/>
        <w:spacing w:line="240" w:lineRule="auto"/>
        <w:ind w:left="0" w:firstLine="0"/>
        <w:rPr>
          <w:i w:val="0"/>
          <w:iCs w:val="0"/>
          <w:color w:val="auto"/>
        </w:rPr>
      </w:pPr>
      <w:r>
        <w:rPr>
          <w:b/>
          <w:i w:val="0"/>
          <w:iCs w:val="0"/>
          <w:color w:val="auto"/>
          <w:sz w:val="22"/>
        </w:rPr>
        <w:t xml:space="preserve">Processo nº: </w:t>
      </w:r>
      <w:r>
        <w:rPr>
          <w:i w:val="0"/>
          <w:iCs w:val="0"/>
          <w:color w:val="auto"/>
          <w:sz w:val="22"/>
        </w:rPr>
        <w:t>__________________________________</w:t>
      </w:r>
    </w:p>
    <w:p w:rsidR="000531B9" w:rsidRDefault="000531B9" w:rsidP="000531B9">
      <w:pPr>
        <w:pStyle w:val="Nvel3Opcional"/>
        <w:ind w:left="0" w:firstLine="0"/>
        <w:rPr>
          <w:i w:val="0"/>
          <w:iCs w:val="0"/>
          <w:sz w:val="22"/>
        </w:rPr>
      </w:pPr>
      <w:r>
        <w:rPr>
          <w:b/>
          <w:i w:val="0"/>
          <w:iCs w:val="0"/>
          <w:color w:val="auto"/>
          <w:sz w:val="22"/>
        </w:rPr>
        <w:t>Licitação n°:</w:t>
      </w:r>
      <w:r>
        <w:rPr>
          <w:i w:val="0"/>
          <w:iCs w:val="0"/>
          <w:color w:val="auto"/>
          <w:sz w:val="22"/>
        </w:rPr>
        <w:t xml:space="preserve">___________________________________ </w:t>
      </w:r>
      <w:r>
        <w:rPr>
          <w:i w:val="0"/>
          <w:iCs w:val="0"/>
          <w:sz w:val="22"/>
        </w:rPr>
        <w:t xml:space="preserve"> </w:t>
      </w:r>
    </w:p>
    <w:p w:rsidR="00337422" w:rsidRDefault="00337422">
      <w:pPr>
        <w:spacing w:line="360" w:lineRule="auto"/>
        <w:jc w:val="center"/>
        <w:rPr>
          <w:rFonts w:ascii="Arial" w:eastAsia="Times New Roman" w:hAnsi="Arial" w:cs="Arial"/>
          <w:color w:val="FF0000"/>
        </w:rPr>
      </w:pPr>
    </w:p>
    <w:tbl>
      <w:tblPr>
        <w:tblW w:w="9441" w:type="dxa"/>
        <w:tblLayout w:type="fixed"/>
        <w:tblCellMar>
          <w:top w:w="100" w:type="dxa"/>
          <w:left w:w="100" w:type="dxa"/>
          <w:bottom w:w="100" w:type="dxa"/>
          <w:right w:w="100" w:type="dxa"/>
        </w:tblCellMar>
        <w:tblLook w:val="04A0" w:firstRow="1" w:lastRow="0" w:firstColumn="1" w:lastColumn="0" w:noHBand="0" w:noVBand="1"/>
      </w:tblPr>
      <w:tblGrid>
        <w:gridCol w:w="912"/>
        <w:gridCol w:w="4813"/>
        <w:gridCol w:w="1368"/>
        <w:gridCol w:w="2348"/>
      </w:tblGrid>
      <w:tr w:rsidR="00337422" w:rsidTr="0032329B">
        <w:trPr>
          <w:trHeight w:val="525"/>
        </w:trPr>
        <w:tc>
          <w:tcPr>
            <w:tcW w:w="912" w:type="dxa"/>
            <w:tcBorders>
              <w:top w:val="single" w:sz="8" w:space="0" w:color="000000"/>
              <w:left w:val="single" w:sz="8" w:space="0" w:color="000000"/>
              <w:bottom w:val="single" w:sz="8" w:space="0" w:color="000000"/>
            </w:tcBorders>
          </w:tcPr>
          <w:p w:rsidR="00337422" w:rsidRPr="000531B9" w:rsidRDefault="00370556">
            <w:pPr>
              <w:widowControl w:val="0"/>
              <w:spacing w:line="360" w:lineRule="auto"/>
              <w:ind w:left="134"/>
              <w:jc w:val="center"/>
              <w:rPr>
                <w:rFonts w:asciiTheme="majorHAnsi" w:eastAsia="Times New Roman" w:hAnsiTheme="majorHAnsi" w:cs="Arial"/>
                <w:b/>
                <w:bCs/>
                <w:sz w:val="22"/>
                <w:szCs w:val="22"/>
                <w:shd w:val="clear" w:color="auto" w:fill="FFFFFF"/>
              </w:rPr>
            </w:pPr>
            <w:r w:rsidRPr="000531B9">
              <w:rPr>
                <w:rFonts w:asciiTheme="majorHAnsi" w:eastAsia="Times New Roman" w:hAnsiTheme="majorHAnsi" w:cs="Arial"/>
                <w:b/>
                <w:bCs/>
                <w:sz w:val="22"/>
                <w:szCs w:val="22"/>
                <w:shd w:val="clear" w:color="auto" w:fill="FFFFFF"/>
              </w:rPr>
              <w:t>Item</w:t>
            </w:r>
          </w:p>
        </w:tc>
        <w:tc>
          <w:tcPr>
            <w:tcW w:w="4813" w:type="dxa"/>
            <w:tcBorders>
              <w:top w:val="single" w:sz="8" w:space="0" w:color="000000"/>
              <w:left w:val="single" w:sz="8" w:space="0" w:color="000000"/>
              <w:bottom w:val="single" w:sz="8" w:space="0" w:color="000000"/>
              <w:right w:val="single" w:sz="8" w:space="0" w:color="000000"/>
            </w:tcBorders>
          </w:tcPr>
          <w:p w:rsidR="00337422" w:rsidRPr="000531B9" w:rsidRDefault="00370556">
            <w:pPr>
              <w:widowControl w:val="0"/>
              <w:spacing w:line="360" w:lineRule="auto"/>
              <w:ind w:left="134"/>
              <w:jc w:val="center"/>
              <w:rPr>
                <w:rFonts w:asciiTheme="majorHAnsi" w:eastAsia="Times New Roman" w:hAnsiTheme="majorHAnsi" w:cs="Arial"/>
                <w:b/>
                <w:bCs/>
                <w:sz w:val="22"/>
                <w:szCs w:val="22"/>
                <w:shd w:val="clear" w:color="auto" w:fill="FFFFFF"/>
              </w:rPr>
            </w:pPr>
            <w:r w:rsidRPr="000531B9">
              <w:rPr>
                <w:rFonts w:asciiTheme="majorHAnsi" w:eastAsia="Times New Roman" w:hAnsiTheme="majorHAnsi" w:cs="Arial"/>
                <w:b/>
                <w:bCs/>
                <w:sz w:val="22"/>
                <w:szCs w:val="22"/>
                <w:shd w:val="clear" w:color="auto" w:fill="FFFFFF"/>
              </w:rPr>
              <w:t>Requisitos</w:t>
            </w:r>
          </w:p>
        </w:tc>
        <w:tc>
          <w:tcPr>
            <w:tcW w:w="1368" w:type="dxa"/>
            <w:tcBorders>
              <w:top w:val="single" w:sz="8" w:space="0" w:color="000000"/>
              <w:left w:val="single" w:sz="8" w:space="0" w:color="000000"/>
              <w:bottom w:val="single" w:sz="8" w:space="0" w:color="000000"/>
              <w:right w:val="single" w:sz="8" w:space="0" w:color="000000"/>
            </w:tcBorders>
          </w:tcPr>
          <w:p w:rsidR="00337422" w:rsidRPr="000531B9" w:rsidRDefault="00370556">
            <w:pPr>
              <w:widowControl w:val="0"/>
              <w:spacing w:line="360" w:lineRule="auto"/>
              <w:ind w:left="120"/>
              <w:jc w:val="center"/>
              <w:rPr>
                <w:rFonts w:asciiTheme="majorHAnsi" w:eastAsia="Times New Roman" w:hAnsiTheme="majorHAnsi" w:cs="Arial"/>
                <w:b/>
                <w:bCs/>
                <w:sz w:val="22"/>
                <w:szCs w:val="22"/>
              </w:rPr>
            </w:pPr>
            <w:r w:rsidRPr="000531B9">
              <w:rPr>
                <w:rFonts w:asciiTheme="majorHAnsi" w:eastAsia="Times New Roman" w:hAnsiTheme="majorHAnsi" w:cs="Arial"/>
                <w:b/>
                <w:bCs/>
                <w:sz w:val="22"/>
                <w:szCs w:val="22"/>
                <w:shd w:val="clear" w:color="auto" w:fill="FFFFFF"/>
              </w:rPr>
              <w:t>Sim / Não / Não se aplica</w:t>
            </w:r>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37422" w:rsidRPr="000531B9" w:rsidRDefault="00370556">
            <w:pPr>
              <w:widowControl w:val="0"/>
              <w:spacing w:line="360" w:lineRule="auto"/>
              <w:jc w:val="center"/>
              <w:rPr>
                <w:rFonts w:asciiTheme="majorHAnsi" w:eastAsia="Times New Roman" w:hAnsiTheme="majorHAnsi" w:cs="Arial"/>
                <w:b/>
                <w:bCs/>
                <w:color w:val="000000"/>
                <w:sz w:val="20"/>
                <w:szCs w:val="20"/>
                <w:shd w:val="clear" w:color="auto" w:fill="FFFFFF"/>
              </w:rPr>
            </w:pPr>
            <w:r w:rsidRPr="000531B9">
              <w:rPr>
                <w:rFonts w:asciiTheme="majorHAnsi" w:eastAsia="Times New Roman" w:hAnsiTheme="majorHAnsi" w:cs="Arial"/>
                <w:b/>
                <w:bCs/>
                <w:color w:val="000000"/>
                <w:sz w:val="20"/>
                <w:szCs w:val="20"/>
                <w:shd w:val="clear" w:color="auto" w:fill="FFFFFF"/>
              </w:rPr>
              <w:t>Indicação do local do processo em que foi atendida a exigência (doc./fls./SEI e pag. - se necessário)</w:t>
            </w: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34"/>
              <w:jc w:val="center"/>
              <w:rPr>
                <w:rFonts w:asciiTheme="majorHAnsi" w:eastAsia="Times New Roman" w:hAnsiTheme="majorHAnsi" w:cs="Arial"/>
                <w:sz w:val="22"/>
                <w:szCs w:val="22"/>
                <w:shd w:val="clear" w:color="auto" w:fill="FFFFFF"/>
              </w:rPr>
            </w:pPr>
            <w:r w:rsidRPr="000531B9">
              <w:rPr>
                <w:rFonts w:asciiTheme="majorHAnsi" w:eastAsia="Times New Roman" w:hAnsiTheme="majorHAnsi" w:cs="Arial"/>
                <w:sz w:val="22"/>
                <w:szCs w:val="22"/>
                <w:shd w:val="clear" w:color="auto" w:fill="FFFFFF"/>
              </w:rPr>
              <w:t>1.</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34"/>
              <w:jc w:val="both"/>
              <w:rPr>
                <w:rFonts w:asciiTheme="majorHAnsi" w:eastAsia="Times New Roman" w:hAnsiTheme="majorHAnsi" w:cs="Arial"/>
                <w:sz w:val="22"/>
                <w:szCs w:val="22"/>
                <w:shd w:val="clear" w:color="auto" w:fill="FFFFFF"/>
              </w:rPr>
            </w:pPr>
            <w:r w:rsidRPr="000531B9">
              <w:rPr>
                <w:rFonts w:asciiTheme="majorHAnsi" w:eastAsia="Times New Roman" w:hAnsiTheme="majorHAnsi" w:cs="Arial"/>
                <w:sz w:val="22"/>
                <w:szCs w:val="22"/>
                <w:shd w:val="clear" w:color="auto" w:fill="FFFFFF"/>
              </w:rPr>
              <w:t>Abertura do processo administrativo</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764955525"/>
                <w:placeholder>
                  <w:docPart w:val="964C0835AA3F4C0585BE1F1273CA8EEE"/>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34"/>
              <w:jc w:val="center"/>
              <w:rPr>
                <w:rFonts w:asciiTheme="majorHAnsi" w:eastAsia="Times New Roman" w:hAnsiTheme="majorHAnsi" w:cs="Arial"/>
                <w:sz w:val="22"/>
                <w:szCs w:val="22"/>
                <w:shd w:val="clear" w:color="auto" w:fill="FFFFFF"/>
              </w:rPr>
            </w:pPr>
            <w:r w:rsidRPr="000531B9">
              <w:rPr>
                <w:rFonts w:asciiTheme="majorHAnsi" w:hAnsiTheme="majorHAnsi" w:cs="Arial"/>
                <w:sz w:val="22"/>
                <w:szCs w:val="22"/>
              </w:rPr>
              <w:t>2.</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34"/>
              <w:jc w:val="both"/>
              <w:rPr>
                <w:rFonts w:asciiTheme="majorHAnsi" w:hAnsiTheme="majorHAnsi" w:cs="Arial"/>
                <w:sz w:val="22"/>
                <w:szCs w:val="22"/>
              </w:rPr>
            </w:pPr>
            <w:r w:rsidRPr="000531B9">
              <w:rPr>
                <w:rFonts w:asciiTheme="majorHAnsi" w:hAnsiTheme="majorHAnsi" w:cs="Arial"/>
                <w:bCs/>
                <w:sz w:val="22"/>
                <w:szCs w:val="22"/>
              </w:rPr>
              <w:t xml:space="preserve">Designação, pela autoridade competente, dos agentes públicos responsáveis pelo desempenho das funções essenciais à contratação (art. 7º, </w:t>
            </w:r>
            <w:r w:rsidRPr="000531B9">
              <w:rPr>
                <w:rFonts w:asciiTheme="majorHAnsi" w:hAnsiTheme="majorHAnsi" w:cs="Arial"/>
                <w:bCs/>
                <w:i/>
                <w:iCs/>
                <w:sz w:val="22"/>
                <w:szCs w:val="22"/>
              </w:rPr>
              <w:t>caput</w:t>
            </w:r>
            <w:r w:rsidRPr="000531B9">
              <w:rPr>
                <w:rFonts w:asciiTheme="majorHAnsi" w:hAnsiTheme="majorHAnsi" w:cs="Arial"/>
                <w:bCs/>
                <w:sz w:val="22"/>
                <w:szCs w:val="22"/>
              </w:rPr>
              <w:t>)</w:t>
            </w:r>
            <w:r w:rsidRPr="000531B9">
              <w:rPr>
                <w:rStyle w:val="ncoradanotaderodap"/>
                <w:rFonts w:asciiTheme="majorHAnsi" w:hAnsiTheme="majorHAnsi" w:cs="Arial"/>
                <w:bCs/>
                <w:sz w:val="22"/>
                <w:szCs w:val="22"/>
              </w:rPr>
              <w:footnoteReference w:id="1"/>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2053027959"/>
                <w:placeholder>
                  <w:docPart w:val="ED16BA6333AA44DBA43B981608026274"/>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34"/>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3.</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34"/>
              <w:jc w:val="both"/>
              <w:rPr>
                <w:rFonts w:asciiTheme="majorHAnsi" w:eastAsia="Times New Roman" w:hAnsiTheme="majorHAnsi" w:cs="Arial"/>
                <w:sz w:val="22"/>
                <w:szCs w:val="22"/>
              </w:rPr>
            </w:pPr>
            <w:r w:rsidRPr="000531B9">
              <w:rPr>
                <w:rFonts w:asciiTheme="majorHAnsi" w:eastAsia="Times New Roman" w:hAnsiTheme="majorHAnsi" w:cs="Arial"/>
                <w:sz w:val="22"/>
                <w:szCs w:val="22"/>
                <w:shd w:val="clear" w:color="auto" w:fill="FFFFFF"/>
              </w:rPr>
              <w:t xml:space="preserve">Documento de Oficialização da Demanda - DOD </w:t>
            </w:r>
            <w:r w:rsidRPr="000531B9">
              <w:rPr>
                <w:rFonts w:asciiTheme="majorHAnsi" w:eastAsia="Times New Roman" w:hAnsiTheme="majorHAnsi" w:cs="Arial"/>
                <w:color w:val="000000" w:themeColor="text1"/>
                <w:sz w:val="22"/>
                <w:szCs w:val="22"/>
                <w:shd w:val="clear" w:color="auto" w:fill="FFFFFF"/>
              </w:rPr>
              <w:t>(art. 12, VII)</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535434717"/>
                <w:placeholder>
                  <w:docPart w:val="81D3AC9738164A0680DD4F8DDA4135D4"/>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847"/>
        </w:trPr>
        <w:tc>
          <w:tcPr>
            <w:tcW w:w="912" w:type="dxa"/>
            <w:tcBorders>
              <w:top w:val="single" w:sz="8" w:space="0" w:color="000000"/>
              <w:left w:val="single" w:sz="8" w:space="0" w:color="000000"/>
              <w:bottom w:val="single" w:sz="8" w:space="0" w:color="000000"/>
            </w:tcBorders>
          </w:tcPr>
          <w:p w:rsidR="0032329B" w:rsidRPr="000531B9" w:rsidRDefault="0032329B" w:rsidP="0032329B">
            <w:pPr>
              <w:pStyle w:val="NormalWeb"/>
              <w:widowControl w:val="0"/>
              <w:spacing w:beforeAutospacing="0" w:afterAutospacing="0" w:line="360" w:lineRule="auto"/>
              <w:jc w:val="center"/>
              <w:rPr>
                <w:rFonts w:asciiTheme="majorHAnsi" w:eastAsia="Times New Roman" w:hAnsiTheme="majorHAnsi" w:cs="Arial"/>
                <w:sz w:val="22"/>
                <w:szCs w:val="22"/>
                <w:shd w:val="clear" w:color="auto" w:fill="FFFFFF"/>
              </w:rPr>
            </w:pPr>
            <w:r w:rsidRPr="000531B9">
              <w:rPr>
                <w:rFonts w:asciiTheme="majorHAnsi" w:eastAsia="Times New Roman" w:hAnsiTheme="majorHAnsi" w:cs="Arial"/>
                <w:sz w:val="22"/>
                <w:szCs w:val="22"/>
                <w:shd w:val="clear" w:color="auto" w:fill="FFFFFF"/>
              </w:rPr>
              <w:t>4.</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pStyle w:val="NormalWeb"/>
              <w:widowControl w:val="0"/>
              <w:spacing w:beforeAutospacing="0" w:afterAutospacing="0" w:line="360" w:lineRule="auto"/>
              <w:jc w:val="both"/>
              <w:rPr>
                <w:rFonts w:asciiTheme="majorHAnsi" w:eastAsia="Times New Roman" w:hAnsiTheme="majorHAnsi"/>
                <w:sz w:val="22"/>
                <w:szCs w:val="22"/>
              </w:rPr>
            </w:pPr>
            <w:r w:rsidRPr="000531B9">
              <w:rPr>
                <w:rFonts w:asciiTheme="majorHAnsi" w:eastAsia="Times New Roman" w:hAnsiTheme="majorHAnsi" w:cs="Arial"/>
                <w:sz w:val="22"/>
                <w:szCs w:val="22"/>
                <w:shd w:val="clear" w:color="auto" w:fill="FFFFFF"/>
              </w:rPr>
              <w:t>Estudo Técnico Preliminar – ETP</w:t>
            </w:r>
            <w:r w:rsidRPr="000531B9">
              <w:rPr>
                <w:rStyle w:val="ncoradanotaderodap"/>
                <w:rFonts w:asciiTheme="majorHAnsi" w:eastAsia="Times New Roman" w:hAnsiTheme="majorHAnsi" w:cs="Arial"/>
                <w:sz w:val="22"/>
                <w:szCs w:val="22"/>
                <w:shd w:val="clear" w:color="auto" w:fill="FFFFFF"/>
              </w:rPr>
              <w:footnoteReference w:id="2"/>
            </w:r>
            <w:r w:rsidRPr="000531B9">
              <w:rPr>
                <w:rFonts w:asciiTheme="majorHAnsi" w:eastAsia="Times New Roman" w:hAnsiTheme="majorHAnsi" w:cs="Arial"/>
                <w:sz w:val="22"/>
                <w:szCs w:val="22"/>
                <w:shd w:val="clear" w:color="auto" w:fill="FFFFFF"/>
              </w:rPr>
              <w:t>, que contenha (art. 18, §1º)</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2040007633"/>
                <w:placeholder>
                  <w:docPart w:val="8C72975C11914E8D8C5E7824B80E139D"/>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4.1.</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 xml:space="preserve">Item contendo a descrição da necessidade da contratação, considerado o problema a ser </w:t>
            </w:r>
            <w:r w:rsidRPr="000531B9">
              <w:rPr>
                <w:rFonts w:asciiTheme="majorHAnsi" w:eastAsia="Times New Roman" w:hAnsiTheme="majorHAnsi" w:cs="Arial"/>
                <w:color w:val="000000"/>
                <w:sz w:val="22"/>
                <w:szCs w:val="22"/>
                <w:shd w:val="clear" w:color="auto" w:fill="FFFFFF"/>
              </w:rPr>
              <w:lastRenderedPageBreak/>
              <w:t>resolvido sob a perspectiva do interesse público (art. 18, §1º, I)</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2086606874"/>
                <w:placeholder>
                  <w:docPart w:val="3BCF4C6A32AB42D481F01DC358EFCD0D"/>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4.2.</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contendo demonstração da previsão da contratação no plano de contratações anual, sempre que elaborado, de modo a indicar o seu alinhamento com o planejamento da Administração (art. 18, §1º, II)</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1786379875"/>
                <w:placeholder>
                  <w:docPart w:val="A3894D4C510C407793CB61CB277C3C93"/>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4.3.</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apresentando os requisitos da contratação (art. 18, §1º, III)</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277306679"/>
                <w:placeholder>
                  <w:docPart w:val="4A981BA35C2D4BD6ADE5F3073965D5EA"/>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4.4.</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apresentando as estimativas das quantidades para a contratação, acompanhadas das memórias de cálculo e dos documentos que lhes dão suporte, que considerem interdependências com outras contratações, de modo a possibilitar economia de escala (art. 18, §1º, IV)</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1672679611"/>
                <w:placeholder>
                  <w:docPart w:val="D85A167230B04368838D3BA0A6A73301"/>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4.5.</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contendo levantamento de mercado, que consiste na análise das alternativas possíveis, e justificativa técnica e econômica da escolha do tipo de solução a contratar (art. 18, §1º, V)</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1759330337"/>
                <w:placeholder>
                  <w:docPart w:val="34DCE62D9BBF4000869B8C793566428A"/>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4.6.</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contendo estimativa do valor da contratação, acompanhada dos preços unitários referenciais, das memórias de cálculo e dos documentos que lhe dão suporte, que poderão constar de anexo classificado, se a Administração optar por preservar o seu sigilo até a conclusão da licitação (art. 18, §1º, VI)</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1376276661"/>
                <w:placeholder>
                  <w:docPart w:val="8074657C43A04DB09127139F888E63CB"/>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lastRenderedPageBreak/>
              <w:t>4.7.</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contendo descrição da solução como um todo, inclusive das exigências relacionadas à manutenção e à assistência técnica, quando for o caso (art. 18, §1º, VII)</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684635637"/>
                <w:placeholder>
                  <w:docPart w:val="5C9C35B7CBBA4CCBBBBEFF9A70068053"/>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4.8.</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Justificativas para o parcelamento ou não da contratação (art. 18, §1º, VIII)</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491450215"/>
                <w:placeholder>
                  <w:docPart w:val="89EBE8FD171A4EFD8E7EE11C4363BFDE"/>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4.9.</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contendo demonstrativo dos resultados pretendidos em termos de economicidade e de melhor aproveitamento dos recursos humanos, materiais e financeiros disponíveis (art. 18, §1º, IX)</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1911382115"/>
                <w:placeholder>
                  <w:docPart w:val="7111D06EEED940DDBAC089EF3F74ABE9"/>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4.10.</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contendo as providências a serem adotadas pela Administração previamente à celebração do contrato, inclusive quanto à capacitação de servidores ou de empregados para fiscalização e gestão contratual (art. 18, §1º, X)</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633324537"/>
                <w:placeholder>
                  <w:docPart w:val="35467348C569431DB629FFD9D8AC5F01"/>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4.11.</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apresentando contratações correlatas e/ou interdependentes (art. 18, §1º, XI)</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1899084225"/>
                <w:placeholder>
                  <w:docPart w:val="CE897C9A6AC0498699EB7A5C66B5801F"/>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4.12.</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 xml:space="preserve">Item contendo a descrição de possíveis impactos ambientais e respectivas medidas mitigadoras, incluídos requisitos de baixo consumo de energia e de outros recursos, bem como logística reversa para desfazimento e reciclagem de bens e refugos, quando aplicável (art. 18, §1º, XII) </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1045574386"/>
                <w:placeholder>
                  <w:docPart w:val="04B40032A99E438EAE2E78880DBAE4C1"/>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4.13.</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Posicionamento conclusivo sobre a adequação da contratação para o atendimento da necessidade a que se destina (art. 18, §1º, XIII)</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694889360"/>
                <w:placeholder>
                  <w:docPart w:val="475475DE297C4DF3981988DEF9EB478B"/>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847"/>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lastRenderedPageBreak/>
              <w:t>4.14</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7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O ETP contém ao menos os elementos previstos nos subitens 4.1., 4.4., 4.6, 4.8 e 4.13 deste documento e apresenta justificativa quanto a não previsão dos demais itens. (art. 18, §2º)?</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color w:val="FF0000"/>
                <w:sz w:val="22"/>
                <w:szCs w:val="22"/>
              </w:rPr>
            </w:pPr>
            <w:sdt>
              <w:sdtPr>
                <w:rPr>
                  <w:rFonts w:asciiTheme="majorHAnsi" w:hAnsiTheme="majorHAnsi" w:cs="Arial"/>
                  <w:sz w:val="20"/>
                  <w:szCs w:val="22"/>
                </w:rPr>
                <w:id w:val="-2083974658"/>
                <w:placeholder>
                  <w:docPart w:val="CAF57F577113498CA128D676F44D3F58"/>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color w:val="FF0000"/>
                <w:sz w:val="22"/>
                <w:szCs w:val="22"/>
              </w:rPr>
            </w:pPr>
          </w:p>
        </w:tc>
      </w:tr>
      <w:tr w:rsidR="0032329B" w:rsidTr="0032329B">
        <w:trPr>
          <w:trHeight w:val="514"/>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17" w:right="36" w:firstLine="4"/>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5.</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7" w:right="36" w:firstLine="4"/>
              <w:jc w:val="both"/>
              <w:rPr>
                <w:rFonts w:asciiTheme="majorHAnsi" w:eastAsia="Times New Roman" w:hAnsiTheme="majorHAnsi" w:cs="Arial"/>
                <w:sz w:val="22"/>
                <w:szCs w:val="22"/>
              </w:rPr>
            </w:pPr>
            <w:r w:rsidRPr="000531B9">
              <w:rPr>
                <w:rFonts w:asciiTheme="majorHAnsi" w:eastAsia="Times New Roman" w:hAnsiTheme="majorHAnsi" w:cs="Arial"/>
                <w:sz w:val="22"/>
                <w:szCs w:val="22"/>
                <w:shd w:val="clear" w:color="auto" w:fill="FFFFFF"/>
              </w:rPr>
              <w:t>Análise de Riscos (art. 18, X)</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918676147"/>
                <w:placeholder>
                  <w:docPart w:val="2E11BEE700564EC6B02DD7A2F610ADF9"/>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15"/>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6.</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Termo de Referência (art. 18, II)</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400170307"/>
                <w:placeholder>
                  <w:docPart w:val="C91AE2B1D3A04996AE7FF1938159D967"/>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6.1.</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Definição do objeto, incluídos sua natureza, os quantitativos, o prazo do contrato e, se for o caso, a possibilidade de sua prorrogação (art. 6º, XXIII, “a”)</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969582256"/>
                <w:placeholder>
                  <w:docPart w:val="741EBA7C30E14B9ABFED6858A7E88862"/>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6.2.</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Fundamentação da contratação, que consiste na referência aos estudos técnicos preliminares correspondentes ou, quando não for possível divulgar esses estudos, no extrato das partes que não contiverem informações sigilosas (art. 6º, XXIII, “b”)</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105030856"/>
                <w:placeholder>
                  <w:docPart w:val="46E80FF6056544A6B06BE14718F56DCC"/>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6.3.</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Descrição da solução como um todo, considerado todo o ciclo de vida do objeto (art. 6º, XXIII, “c”)</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595365862"/>
                <w:placeholder>
                  <w:docPart w:val="B605D9FF6D16427F8D1BC364C6EEFCDF"/>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6.4.</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apresentando os requisitos da contratação; (art. 6º, XXIII, “d”)</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2072691437"/>
                <w:placeholder>
                  <w:docPart w:val="F010BFA3E8B649EB8DB31EC0CA2BEE39"/>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6.5.</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apresentando modelo de execução do objeto, que consiste na definição de como o contrato deverá produzir os resultados pretendidos desde o seu início até o seu encerramento (art. 6º, XXIII, “e”)</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025330005"/>
                <w:placeholder>
                  <w:docPart w:val="AD0A3256EF5D4929999085E4BE4011EC"/>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6.6.</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 xml:space="preserve">Item apresentando modelo de gestão do contrato, </w:t>
            </w:r>
            <w:r w:rsidRPr="000531B9">
              <w:rPr>
                <w:rFonts w:asciiTheme="majorHAnsi" w:eastAsia="Times New Roman" w:hAnsiTheme="majorHAnsi" w:cs="Arial"/>
                <w:color w:val="000000"/>
                <w:sz w:val="22"/>
                <w:szCs w:val="22"/>
                <w:shd w:val="clear" w:color="auto" w:fill="FFFFFF"/>
              </w:rPr>
              <w:lastRenderedPageBreak/>
              <w:t>que descreve como a execução do objeto será acompanhada e fiscalizada pelo órgão ou entidade (art. 6º, XXIII, “f”)</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871810994"/>
                <w:placeholder>
                  <w:docPart w:val="A92C81E82DD34AD0B61D78DEB9F894D4"/>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6.7.</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Critérios de medição e de pagamento (art. 6º, XXIII, “g”)</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970849872"/>
                <w:placeholder>
                  <w:docPart w:val="DB347609F63946E99E1006DDB540799B"/>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6.8.</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 xml:space="preserve">Forma e critérios de seleção do fornecedor </w:t>
            </w:r>
            <w:r w:rsidRPr="000531B9">
              <w:rPr>
                <w:rFonts w:asciiTheme="majorHAnsi" w:eastAsia="Times New Roman" w:hAnsiTheme="majorHAnsi" w:cs="Arial"/>
                <w:bCs/>
                <w:color w:val="000000"/>
                <w:sz w:val="22"/>
                <w:szCs w:val="22"/>
                <w:shd w:val="clear" w:color="auto" w:fill="FFFFFF"/>
              </w:rPr>
              <w:t>(art. 6º, XXIII, “h”)</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642379388"/>
                <w:placeholder>
                  <w:docPart w:val="EC76EFAAFB8B4B53A46D8C2062DC478C"/>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6.9.</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 (art. 6º, XXIII, “i”)</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196693334"/>
                <w:placeholder>
                  <w:docPart w:val="D7EEC72B81A247E0BC1B1E604637919C"/>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6.10</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referente à adequação orçamentária (art. 6º, XXIII, “j”)</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151252648"/>
                <w:placeholder>
                  <w:docPart w:val="BCB050851D16477D9FC86475B9514841"/>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hAnsiTheme="majorHAnsi" w:cs="Arial"/>
                <w:sz w:val="22"/>
                <w:szCs w:val="22"/>
              </w:rPr>
            </w:pPr>
            <w:r w:rsidRPr="000531B9">
              <w:rPr>
                <w:rFonts w:asciiTheme="majorHAnsi" w:hAnsiTheme="majorHAnsi" w:cs="Arial"/>
                <w:sz w:val="22"/>
                <w:szCs w:val="22"/>
              </w:rPr>
              <w:t>7.</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 xml:space="preserve">Projeto básico contendo os elementos necessários e suficientes, com nível de precisão adequado para definir e dimensionar </w:t>
            </w:r>
            <w:r w:rsidRPr="000531B9">
              <w:rPr>
                <w:rFonts w:asciiTheme="majorHAnsi" w:eastAsia="Times New Roman" w:hAnsiTheme="majorHAnsi" w:cs="Arial"/>
                <w:b/>
                <w:bCs/>
                <w:color w:val="000000"/>
                <w:sz w:val="22"/>
                <w:szCs w:val="22"/>
                <w:shd w:val="clear" w:color="auto" w:fill="FFFFFF"/>
              </w:rPr>
              <w:t>a obra ou o serviço, ou o complexo de obras ou de serviços objeto</w:t>
            </w:r>
            <w:r w:rsidRPr="000531B9">
              <w:rPr>
                <w:rFonts w:asciiTheme="majorHAnsi" w:eastAsia="Times New Roman" w:hAnsiTheme="majorHAnsi" w:cs="Arial"/>
                <w:color w:val="000000"/>
                <w:sz w:val="22"/>
                <w:szCs w:val="22"/>
                <w:shd w:val="clear" w:color="auto" w:fill="FFFFFF"/>
              </w:rPr>
              <w:t xml:space="preserve"> da licitação, elaborado com base nas indicações dos estudos técnicos preliminares, que assegure a viabilidade técnica e o adequado tratamento do impacto ambiental do empreendimento e que possibilite a avaliação do custo da obra e a definição dos métodos e do prazo de execução. (art. 6º, XXV)</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187441152"/>
                <w:placeholder>
                  <w:docPart w:val="23677770D0E24BC18C19601E8E4A9062"/>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hAnsiTheme="majorHAnsi" w:cs="Arial"/>
                <w:sz w:val="22"/>
                <w:szCs w:val="22"/>
              </w:rPr>
            </w:pPr>
            <w:r w:rsidRPr="000531B9">
              <w:rPr>
                <w:rFonts w:asciiTheme="majorHAnsi" w:hAnsiTheme="majorHAnsi" w:cs="Arial"/>
                <w:sz w:val="22"/>
                <w:szCs w:val="22"/>
              </w:rPr>
              <w:lastRenderedPageBreak/>
              <w:t>7.1.</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contendo levantamentos topográficos e cadastrais, sondagens e ensaios geotécnicos, ensaios e análises laboratoriais, estudos socioambientais e demais dados e levantamentos necessários para execução da solução escolhida (art. 6º, XXV, “a”)</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552237593"/>
                <w:placeholder>
                  <w:docPart w:val="CABF637EA9994A52B7CFACC440F15733"/>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hAnsiTheme="majorHAnsi" w:cs="Arial"/>
                <w:sz w:val="22"/>
                <w:szCs w:val="22"/>
              </w:rPr>
            </w:pPr>
            <w:r w:rsidRPr="000531B9">
              <w:rPr>
                <w:rFonts w:asciiTheme="majorHAnsi" w:hAnsiTheme="majorHAnsi" w:cs="Arial"/>
                <w:sz w:val="22"/>
                <w:szCs w:val="22"/>
              </w:rPr>
              <w:t>7.2.</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apresentando soluções técnicas globais e localizadas, suficientemente detalhadas, de forma a evitar, por ocasião da elaboração do projeto executivo e da realização das obras e montagem, a necessidade de reformulações ou variantes quanto à qualidade, ao preço e ao prazo inicialmente definidos (art. 6º, XXV, “b”)</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2063707178"/>
                <w:placeholder>
                  <w:docPart w:val="63C2F763272C49CAB63354A3E2FFA094"/>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hAnsiTheme="majorHAnsi" w:cs="Arial"/>
                <w:sz w:val="22"/>
                <w:szCs w:val="22"/>
              </w:rPr>
            </w:pPr>
            <w:r w:rsidRPr="000531B9">
              <w:rPr>
                <w:rFonts w:asciiTheme="majorHAnsi" w:hAnsiTheme="majorHAnsi" w:cs="Arial"/>
                <w:sz w:val="22"/>
                <w:szCs w:val="22"/>
              </w:rPr>
              <w:t>7.3.</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Identificação dos tipos de serviços a executar e dos materiais e equipamentos a incorporar à obra, bem como das suas especificações, de modo a assegurar os melhores resultados para o empreendimento e a segurança executiva na utilização do objeto, para os fins a que se destina, considerados os riscos e os perigos identificáveis, sem frustrar o caráter competitivo para a sua execução; (art. 6º, XXV, “c”)</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782246395"/>
                <w:placeholder>
                  <w:docPart w:val="7B58DD23C51D4B3E8A980674A33BF7C2"/>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hAnsiTheme="majorHAnsi" w:cs="Arial"/>
                <w:sz w:val="22"/>
                <w:szCs w:val="22"/>
              </w:rPr>
            </w:pPr>
            <w:r w:rsidRPr="000531B9">
              <w:rPr>
                <w:rFonts w:asciiTheme="majorHAnsi" w:hAnsiTheme="majorHAnsi" w:cs="Arial"/>
                <w:sz w:val="22"/>
                <w:szCs w:val="22"/>
              </w:rPr>
              <w:t>7.4.</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Informações que possibilitem o estudo e a definição de métodos construtivos, de instalações provisórias e de condições organizacionais para a obra, sem frustrar o caráter competitivo para a sua execução; (art. 6º, XXV, “d”)</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939366712"/>
                <w:placeholder>
                  <w:docPart w:val="E40B82679ECC4C1B99FB15C9D8A58FFD"/>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hAnsiTheme="majorHAnsi" w:cs="Arial"/>
                <w:sz w:val="22"/>
                <w:szCs w:val="22"/>
              </w:rPr>
            </w:pPr>
            <w:r w:rsidRPr="000531B9">
              <w:rPr>
                <w:rFonts w:asciiTheme="majorHAnsi" w:hAnsiTheme="majorHAnsi" w:cs="Arial"/>
                <w:sz w:val="22"/>
                <w:szCs w:val="22"/>
              </w:rPr>
              <w:t>7.5.</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 xml:space="preserve">Item apresentando subsídios para montagem do plano de licitação e gestão da obra, </w:t>
            </w:r>
            <w:r w:rsidRPr="000531B9">
              <w:rPr>
                <w:rFonts w:asciiTheme="majorHAnsi" w:eastAsia="Times New Roman" w:hAnsiTheme="majorHAnsi" w:cs="Arial"/>
                <w:color w:val="000000"/>
                <w:sz w:val="22"/>
                <w:szCs w:val="22"/>
                <w:shd w:val="clear" w:color="auto" w:fill="FFFFFF"/>
              </w:rPr>
              <w:lastRenderedPageBreak/>
              <w:t>compreendidos a sua programação, a estratégia de suprimentos, as normas de fiscalização e outros dados necessários em cada caso; (art. 6º, XXV, “e”)</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196700577"/>
                <w:placeholder>
                  <w:docPart w:val="55BE4DC11DFA4F3A9C4CECAA6BC6C792"/>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hAnsiTheme="majorHAnsi" w:cs="Arial"/>
                <w:sz w:val="22"/>
                <w:szCs w:val="22"/>
              </w:rPr>
            </w:pPr>
            <w:r w:rsidRPr="000531B9">
              <w:rPr>
                <w:rFonts w:asciiTheme="majorHAnsi" w:hAnsiTheme="majorHAnsi" w:cs="Arial"/>
                <w:sz w:val="22"/>
                <w:szCs w:val="22"/>
              </w:rPr>
              <w:t>7.6.</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color w:val="000000"/>
                <w:sz w:val="22"/>
                <w:szCs w:val="22"/>
                <w:shd w:val="clear" w:color="auto" w:fill="FFFFFF"/>
              </w:rPr>
            </w:pPr>
            <w:r w:rsidRPr="000531B9">
              <w:rPr>
                <w:rFonts w:asciiTheme="majorHAnsi" w:eastAsia="Times New Roman" w:hAnsiTheme="majorHAnsi" w:cs="Arial"/>
                <w:color w:val="000000"/>
                <w:sz w:val="22"/>
                <w:szCs w:val="22"/>
                <w:shd w:val="clear" w:color="auto" w:fill="FFFFFF"/>
              </w:rPr>
              <w:t>Item contendo orçamento detalhado do custo global da obra, fundamentado em quantitativos de serviços e fornecimentos propriamente avaliados, obrigatório exclusivamente para os regimes de execução previstos nos </w:t>
            </w:r>
            <w:r w:rsidRPr="000531B9">
              <w:rPr>
                <w:rStyle w:val="LinkdaInternet"/>
                <w:rFonts w:asciiTheme="majorHAnsi" w:eastAsia="Times New Roman" w:hAnsiTheme="majorHAnsi" w:cs="Arial"/>
                <w:color w:val="000000"/>
                <w:sz w:val="22"/>
                <w:szCs w:val="22"/>
                <w:u w:val="none"/>
                <w:shd w:val="clear" w:color="auto" w:fill="FFFFFF"/>
              </w:rPr>
              <w:t>incisos I, II, III, IV e VII do caput do art. 46 da Lei nº 14.133/2021</w:t>
            </w:r>
            <w:r w:rsidRPr="000531B9">
              <w:rPr>
                <w:rFonts w:asciiTheme="majorHAnsi" w:eastAsia="Times New Roman" w:hAnsiTheme="majorHAnsi" w:cs="Arial"/>
                <w:color w:val="000000"/>
                <w:sz w:val="22"/>
                <w:szCs w:val="22"/>
                <w:shd w:val="clear" w:color="auto" w:fill="FFFFFF"/>
              </w:rPr>
              <w:t xml:space="preserve"> (art. 6º, XXV, “f”)</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566296466"/>
                <w:placeholder>
                  <w:docPart w:val="8EE11E036C464DCCB479DADC0C99FD1C"/>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hAnsiTheme="majorHAnsi" w:cs="Arial"/>
                <w:sz w:val="22"/>
                <w:szCs w:val="22"/>
              </w:rPr>
            </w:pPr>
            <w:r w:rsidRPr="000531B9">
              <w:rPr>
                <w:rFonts w:asciiTheme="majorHAnsi" w:hAnsiTheme="majorHAnsi" w:cs="Arial"/>
                <w:sz w:val="22"/>
                <w:szCs w:val="22"/>
              </w:rPr>
              <w:t>8.</w:t>
            </w:r>
          </w:p>
        </w:tc>
        <w:tc>
          <w:tcPr>
            <w:tcW w:w="4813" w:type="dxa"/>
            <w:tcBorders>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hAnsiTheme="majorHAnsi"/>
              </w:rPr>
            </w:pPr>
            <w:r w:rsidRPr="000531B9">
              <w:rPr>
                <w:rFonts w:asciiTheme="majorHAnsi" w:eastAsia="Times New Roman" w:hAnsiTheme="majorHAnsi" w:cs="Arial"/>
                <w:sz w:val="22"/>
                <w:szCs w:val="22"/>
              </w:rPr>
              <w:t>Projeto Executivo contendo os</w:t>
            </w:r>
            <w:r w:rsidRPr="000531B9">
              <w:rPr>
                <w:rFonts w:asciiTheme="majorHAnsi" w:eastAsia="Times New Roman" w:hAnsiTheme="majorHAnsi" w:cs="Arial"/>
                <w:color w:val="000000"/>
                <w:sz w:val="22"/>
                <w:szCs w:val="22"/>
                <w:shd w:val="clear" w:color="auto" w:fill="FFFFFF"/>
              </w:rPr>
              <w:t xml:space="preserve"> elementos necessários e suficientes à execução completa da obra, com o detalhamento das soluções previstas no projeto básico, a identificação de serviços, de materiais e de equipamentos a serem incorporados à obra, bem como suas especificações técnicas, de acordo com as normas técnicas pertinentes; (art. 18, II e art. 6º, XXVI)</w:t>
            </w:r>
          </w:p>
        </w:tc>
        <w:tc>
          <w:tcPr>
            <w:tcW w:w="1368" w:type="dxa"/>
            <w:tcBorders>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50419351"/>
                <w:placeholder>
                  <w:docPart w:val="7770793DE8D74F45A1771ECE9884583E"/>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9.</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 xml:space="preserve">Justificativa para a adesão </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570310533"/>
                <w:placeholder>
                  <w:docPart w:val="8EBFF87D7879441DA9D6F3B7B8CAF611"/>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10.</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Demonstração da vantajosidade da adesão (art. 86, §2º, I)</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839960597"/>
                <w:placeholder>
                  <w:docPart w:val="89846E1E10174CB7B6F8C3EC14900F8E"/>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11.</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hAnsiTheme="majorHAnsi" w:cs="Arial"/>
                <w:sz w:val="22"/>
                <w:szCs w:val="22"/>
              </w:rPr>
            </w:pPr>
            <w:r w:rsidRPr="000531B9">
              <w:rPr>
                <w:rFonts w:asciiTheme="majorHAnsi" w:hAnsiTheme="majorHAnsi" w:cs="Arial"/>
                <w:sz w:val="22"/>
                <w:szCs w:val="22"/>
              </w:rPr>
              <w:t xml:space="preserve">Demonstração de que os valores registrados estão compatíveis com os valores praticados pelo mercado </w:t>
            </w:r>
            <w:r w:rsidRPr="000531B9">
              <w:rPr>
                <w:rFonts w:asciiTheme="majorHAnsi" w:eastAsia="Times New Roman" w:hAnsiTheme="majorHAnsi" w:cs="Arial"/>
                <w:sz w:val="22"/>
                <w:szCs w:val="22"/>
              </w:rPr>
              <w:t>(art. 86, §2º, II)</w:t>
            </w:r>
            <w:r w:rsidRPr="000531B9">
              <w:rPr>
                <w:rStyle w:val="ncoradanotaderodap"/>
                <w:rFonts w:asciiTheme="majorHAnsi" w:eastAsia="Times New Roman" w:hAnsiTheme="majorHAnsi" w:cs="Arial"/>
                <w:sz w:val="22"/>
                <w:szCs w:val="22"/>
              </w:rPr>
              <w:footnoteReference w:id="3"/>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517072020"/>
                <w:placeholder>
                  <w:docPart w:val="8621719DF3D8468193C50DC55BBE55C4"/>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20" w:right="36" w:firstLine="10"/>
              <w:jc w:val="center"/>
              <w:rPr>
                <w:rFonts w:asciiTheme="majorHAnsi" w:hAnsiTheme="majorHAnsi" w:cs="Arial"/>
                <w:sz w:val="22"/>
                <w:szCs w:val="22"/>
              </w:rPr>
            </w:pPr>
            <w:r w:rsidRPr="000531B9">
              <w:rPr>
                <w:rFonts w:asciiTheme="majorHAnsi" w:hAnsiTheme="majorHAnsi" w:cs="Arial"/>
                <w:sz w:val="22"/>
                <w:szCs w:val="22"/>
              </w:rPr>
              <w:t>12.</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20" w:right="36" w:firstLine="10"/>
              <w:jc w:val="both"/>
              <w:rPr>
                <w:rFonts w:asciiTheme="majorHAnsi" w:hAnsiTheme="majorHAnsi" w:cs="Arial"/>
                <w:sz w:val="22"/>
                <w:szCs w:val="22"/>
              </w:rPr>
            </w:pPr>
            <w:r w:rsidRPr="000531B9">
              <w:rPr>
                <w:rFonts w:asciiTheme="majorHAnsi" w:hAnsiTheme="majorHAnsi" w:cs="Arial"/>
                <w:sz w:val="22"/>
                <w:szCs w:val="22"/>
              </w:rPr>
              <w:t xml:space="preserve">Declaração do setor competente, com base na </w:t>
            </w:r>
            <w:r w:rsidRPr="000531B9">
              <w:rPr>
                <w:rFonts w:asciiTheme="majorHAnsi" w:hAnsiTheme="majorHAnsi" w:cs="Arial"/>
                <w:sz w:val="22"/>
                <w:szCs w:val="22"/>
              </w:rPr>
              <w:lastRenderedPageBreak/>
              <w:t>documentação comprobatória, acerca da compatibilidade mercadológica do preço contratual</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37013072"/>
                <w:placeholder>
                  <w:docPart w:val="11059314EC514FFBB87F476A0C674370"/>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hAnsiTheme="majorHAnsi" w:cs="Arial"/>
                <w:sz w:val="22"/>
                <w:szCs w:val="22"/>
              </w:rPr>
            </w:pPr>
            <w:r w:rsidRPr="000531B9">
              <w:rPr>
                <w:rFonts w:asciiTheme="majorHAnsi" w:hAnsiTheme="majorHAnsi" w:cs="Arial"/>
                <w:sz w:val="22"/>
                <w:szCs w:val="22"/>
              </w:rPr>
              <w:t>13.</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hAnsiTheme="majorHAnsi" w:cs="Arial"/>
                <w:sz w:val="22"/>
                <w:szCs w:val="22"/>
              </w:rPr>
            </w:pPr>
            <w:r w:rsidRPr="000531B9">
              <w:rPr>
                <w:rFonts w:asciiTheme="majorHAnsi" w:eastAsia="Times New Roman" w:hAnsiTheme="majorHAnsi" w:cs="Arial"/>
                <w:sz w:val="22"/>
                <w:szCs w:val="22"/>
              </w:rPr>
              <w:t>Demonstração do cumprimento dos percentuais previstos em Lei (art. 86, §§4º, 5º e 7º)</w:t>
            </w:r>
            <w:r w:rsidRPr="000531B9">
              <w:rPr>
                <w:rStyle w:val="ncoradanotaderodap"/>
                <w:rFonts w:asciiTheme="majorHAnsi" w:eastAsia="Times New Roman" w:hAnsiTheme="majorHAnsi" w:cs="Arial"/>
                <w:sz w:val="22"/>
                <w:szCs w:val="22"/>
              </w:rPr>
              <w:footnoteReference w:id="4"/>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944731830"/>
                <w:placeholder>
                  <w:docPart w:val="EA55CA2051654C3B8896B1E6FF5CAD16"/>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14.</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TR de origem (que gerou a ARP que se pretende aderir)</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396201868"/>
                <w:placeholder>
                  <w:docPart w:val="56C6D5F7BDB8465BBA27A1641295CBA5"/>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15.</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Edital de origem (que gerou a ARP que se pretende aderir)</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23475715"/>
                <w:placeholder>
                  <w:docPart w:val="3F990C04DDA84E97A9D61915C6405D5D"/>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16.</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ARP de origem, acompanhada das respectivas publicações</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663165652"/>
                <w:placeholder>
                  <w:docPart w:val="F70D100C4D2C4BFCBD696A40A9FFD5CA"/>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17.</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Anuência do órgão gerenciador da ARP (art. 86, §2º, IIII)</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662229211"/>
                <w:placeholder>
                  <w:docPart w:val="155A6E29CD6B4B3FBFEB695725CEC675"/>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16"/>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18.</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16"/>
              <w:jc w:val="both"/>
              <w:rPr>
                <w:rFonts w:asciiTheme="majorHAnsi" w:eastAsia="Times New Roman" w:hAnsiTheme="majorHAnsi" w:cs="Arial"/>
                <w:sz w:val="22"/>
                <w:szCs w:val="22"/>
              </w:rPr>
            </w:pPr>
            <w:r w:rsidRPr="000531B9">
              <w:rPr>
                <w:rFonts w:asciiTheme="majorHAnsi" w:eastAsia="Times New Roman" w:hAnsiTheme="majorHAnsi" w:cs="Arial"/>
                <w:sz w:val="22"/>
                <w:szCs w:val="22"/>
              </w:rPr>
              <w:t>Anuência do contratado (art. 86, §2º, III)</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2126570355"/>
                <w:placeholder>
                  <w:docPart w:val="A1A8DD1DFC4C42B796C4CEA3CCDB0ED3"/>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25"/>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jc w:val="center"/>
              <w:rPr>
                <w:rFonts w:asciiTheme="majorHAnsi" w:eastAsia="Times New Roman" w:hAnsiTheme="majorHAnsi" w:cs="Arial"/>
                <w:sz w:val="22"/>
                <w:szCs w:val="22"/>
                <w:shd w:val="clear" w:color="auto" w:fill="FFFFFF"/>
              </w:rPr>
            </w:pPr>
            <w:r w:rsidRPr="000531B9">
              <w:rPr>
                <w:rFonts w:asciiTheme="majorHAnsi" w:eastAsia="Times New Roman" w:hAnsiTheme="majorHAnsi" w:cs="Arial"/>
                <w:sz w:val="22"/>
                <w:szCs w:val="22"/>
                <w:shd w:val="clear" w:color="auto" w:fill="FFFFFF"/>
              </w:rPr>
              <w:t>19.</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jc w:val="both"/>
              <w:rPr>
                <w:rFonts w:asciiTheme="majorHAnsi" w:eastAsia="Times New Roman" w:hAnsiTheme="majorHAnsi" w:cs="Arial"/>
                <w:sz w:val="22"/>
                <w:szCs w:val="22"/>
                <w:shd w:val="clear" w:color="auto" w:fill="FFFFFF"/>
              </w:rPr>
            </w:pPr>
            <w:r w:rsidRPr="000531B9">
              <w:rPr>
                <w:rFonts w:asciiTheme="majorHAnsi" w:eastAsia="Times New Roman" w:hAnsiTheme="majorHAnsi" w:cs="Arial"/>
                <w:sz w:val="22"/>
                <w:szCs w:val="22"/>
                <w:shd w:val="clear" w:color="auto" w:fill="FFFFFF"/>
              </w:rPr>
              <w:t>Estimativa da despesa (art. 18, IV)</w:t>
            </w:r>
          </w:p>
          <w:p w:rsidR="0032329B" w:rsidRPr="000531B9" w:rsidRDefault="0032329B" w:rsidP="0032329B">
            <w:pPr>
              <w:widowControl w:val="0"/>
              <w:jc w:val="both"/>
              <w:rPr>
                <w:rFonts w:asciiTheme="majorHAnsi" w:eastAsia="Times New Roman" w:hAnsiTheme="majorHAnsi" w:cs="Arial"/>
                <w:sz w:val="22"/>
                <w:szCs w:val="22"/>
                <w:shd w:val="clear" w:color="auto" w:fill="FFFFFF"/>
              </w:rPr>
            </w:pP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163665346"/>
                <w:placeholder>
                  <w:docPart w:val="10BF33FBAE7E4F568498B79B2A09D070"/>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532"/>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20" w:right="36" w:firstLine="10"/>
              <w:jc w:val="center"/>
              <w:rPr>
                <w:rFonts w:asciiTheme="majorHAnsi" w:eastAsia="Times New Roman" w:hAnsiTheme="majorHAnsi" w:cs="Arial"/>
                <w:sz w:val="22"/>
                <w:szCs w:val="22"/>
              </w:rPr>
            </w:pPr>
            <w:r w:rsidRPr="000531B9">
              <w:rPr>
                <w:rFonts w:asciiTheme="majorHAnsi" w:eastAsia="Times New Roman" w:hAnsiTheme="majorHAnsi" w:cs="Arial"/>
                <w:sz w:val="22"/>
                <w:szCs w:val="22"/>
              </w:rPr>
              <w:t>20.</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20" w:right="36" w:firstLine="10"/>
              <w:jc w:val="both"/>
              <w:rPr>
                <w:rFonts w:asciiTheme="majorHAnsi" w:eastAsia="Times New Roman" w:hAnsiTheme="majorHAnsi" w:cs="Arial"/>
                <w:sz w:val="22"/>
                <w:szCs w:val="22"/>
              </w:rPr>
            </w:pPr>
            <w:r w:rsidRPr="000531B9">
              <w:rPr>
                <w:rFonts w:asciiTheme="majorHAnsi" w:eastAsia="Times New Roman" w:hAnsiTheme="majorHAnsi" w:cs="Arial"/>
                <w:sz w:val="22"/>
                <w:szCs w:val="22"/>
                <w:shd w:val="clear" w:color="auto" w:fill="FFFFFF"/>
              </w:rPr>
              <w:t>Parecer Jurídico</w:t>
            </w:r>
            <w:r w:rsidRPr="000531B9">
              <w:rPr>
                <w:rStyle w:val="ncoradanotaderodap"/>
                <w:rFonts w:asciiTheme="majorHAnsi" w:eastAsia="Times New Roman" w:hAnsiTheme="majorHAnsi" w:cs="Arial"/>
                <w:sz w:val="22"/>
                <w:szCs w:val="22"/>
                <w:shd w:val="clear" w:color="auto" w:fill="FFFFFF"/>
              </w:rPr>
              <w:footnoteReference w:id="5"/>
            </w:r>
            <w:r w:rsidRPr="000531B9">
              <w:rPr>
                <w:rFonts w:asciiTheme="majorHAnsi" w:eastAsia="Times New Roman" w:hAnsiTheme="majorHAnsi" w:cs="Arial"/>
                <w:sz w:val="22"/>
                <w:szCs w:val="22"/>
                <w:shd w:val="clear" w:color="auto" w:fill="FFFFFF"/>
              </w:rPr>
              <w:t xml:space="preserve"> (art. 53, § 3º)</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684901152"/>
                <w:placeholder>
                  <w:docPart w:val="7218AF9F648B41BEA1F7563CECEBF2DE"/>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244"/>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20" w:right="36" w:firstLine="10"/>
              <w:jc w:val="center"/>
              <w:rPr>
                <w:rFonts w:asciiTheme="majorHAnsi" w:eastAsia="Times New Roman" w:hAnsiTheme="majorHAnsi" w:cs="Arial"/>
                <w:sz w:val="22"/>
                <w:szCs w:val="22"/>
                <w:shd w:val="clear" w:color="auto" w:fill="FFFFFF"/>
              </w:rPr>
            </w:pPr>
            <w:r w:rsidRPr="000531B9">
              <w:rPr>
                <w:rFonts w:asciiTheme="majorHAnsi" w:eastAsia="Times New Roman" w:hAnsiTheme="majorHAnsi" w:cs="Arial"/>
                <w:sz w:val="22"/>
                <w:szCs w:val="22"/>
                <w:shd w:val="clear" w:color="auto" w:fill="FFFFFF"/>
              </w:rPr>
              <w:t>21.</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20" w:right="36" w:firstLine="10"/>
              <w:jc w:val="both"/>
              <w:rPr>
                <w:rFonts w:asciiTheme="majorHAnsi" w:eastAsia="Times New Roman" w:hAnsiTheme="majorHAnsi" w:cs="Arial"/>
                <w:sz w:val="22"/>
                <w:szCs w:val="22"/>
                <w:shd w:val="clear" w:color="auto" w:fill="FFFFFF"/>
              </w:rPr>
            </w:pPr>
            <w:r w:rsidRPr="000531B9">
              <w:rPr>
                <w:rFonts w:asciiTheme="majorHAnsi" w:eastAsia="Times New Roman" w:hAnsiTheme="majorHAnsi" w:cs="Arial"/>
                <w:sz w:val="22"/>
                <w:szCs w:val="22"/>
                <w:shd w:val="clear" w:color="auto" w:fill="FFFFFF"/>
              </w:rPr>
              <w:t xml:space="preserve">Parecer Técnico </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427342469"/>
                <w:placeholder>
                  <w:docPart w:val="9BF7648010DA41508DE7AF1478FFC810"/>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262"/>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20" w:right="36" w:firstLine="10"/>
              <w:jc w:val="center"/>
              <w:rPr>
                <w:rFonts w:asciiTheme="majorHAnsi" w:eastAsia="Times New Roman" w:hAnsiTheme="majorHAnsi" w:cs="Arial"/>
                <w:sz w:val="22"/>
                <w:szCs w:val="22"/>
                <w:shd w:val="clear" w:color="auto" w:fill="FFFFFF"/>
              </w:rPr>
            </w:pPr>
            <w:r w:rsidRPr="000531B9">
              <w:rPr>
                <w:rFonts w:asciiTheme="majorHAnsi" w:eastAsia="Times New Roman" w:hAnsiTheme="majorHAnsi" w:cs="Arial"/>
                <w:sz w:val="22"/>
                <w:szCs w:val="22"/>
                <w:shd w:val="clear" w:color="auto" w:fill="FFFFFF"/>
              </w:rPr>
              <w:lastRenderedPageBreak/>
              <w:t>22.</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20" w:right="36" w:firstLine="10"/>
              <w:jc w:val="both"/>
              <w:rPr>
                <w:rFonts w:asciiTheme="majorHAnsi" w:eastAsia="Times New Roman" w:hAnsiTheme="majorHAnsi" w:cs="Arial"/>
                <w:sz w:val="22"/>
                <w:szCs w:val="22"/>
                <w:shd w:val="clear" w:color="auto" w:fill="FFFFFF"/>
              </w:rPr>
            </w:pPr>
            <w:r w:rsidRPr="000531B9">
              <w:rPr>
                <w:rFonts w:asciiTheme="majorHAnsi" w:eastAsia="Times New Roman" w:hAnsiTheme="majorHAnsi" w:cs="Arial"/>
                <w:sz w:val="22"/>
                <w:szCs w:val="22"/>
                <w:shd w:val="clear" w:color="auto" w:fill="FFFFFF"/>
              </w:rPr>
              <w:t>Minuta contratual elaborada de acordo com as minutas padronizadas do órgão</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743301228"/>
                <w:placeholder>
                  <w:docPart w:val="5FC73827BD854C6C9CDAAE4D614FA632"/>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804"/>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20" w:right="36" w:firstLine="10"/>
              <w:jc w:val="center"/>
              <w:rPr>
                <w:rFonts w:asciiTheme="majorHAnsi" w:eastAsia="Times New Roman" w:hAnsiTheme="majorHAnsi" w:cs="Arial"/>
                <w:sz w:val="22"/>
                <w:szCs w:val="22"/>
                <w:shd w:val="clear" w:color="auto" w:fill="FFFFFF"/>
              </w:rPr>
            </w:pPr>
            <w:r w:rsidRPr="000531B9">
              <w:rPr>
                <w:rFonts w:asciiTheme="majorHAnsi" w:eastAsia="Times New Roman" w:hAnsiTheme="majorHAnsi" w:cs="Arial"/>
                <w:sz w:val="22"/>
                <w:szCs w:val="22"/>
                <w:shd w:val="clear" w:color="auto" w:fill="FFFFFF"/>
              </w:rPr>
              <w:t>23.</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20" w:right="36" w:firstLine="10"/>
              <w:jc w:val="both"/>
              <w:rPr>
                <w:rFonts w:asciiTheme="majorHAnsi" w:hAnsiTheme="majorHAnsi" w:cs="Arial"/>
                <w:sz w:val="22"/>
                <w:szCs w:val="22"/>
              </w:rPr>
            </w:pPr>
            <w:r w:rsidRPr="000531B9">
              <w:rPr>
                <w:rFonts w:asciiTheme="majorHAnsi" w:hAnsiTheme="majorHAnsi" w:cs="Arial"/>
                <w:sz w:val="22"/>
                <w:szCs w:val="22"/>
              </w:rPr>
              <w:t xml:space="preserve">Demonstração da compatibilidade da previsão de recursos orçamentários com o compromisso a ser assumido </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623849738"/>
                <w:placeholder>
                  <w:docPart w:val="E25B8672388F4F6E91AB244B13D1EB79"/>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1522"/>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20" w:right="36" w:firstLine="10"/>
              <w:jc w:val="center"/>
              <w:rPr>
                <w:rFonts w:asciiTheme="majorHAnsi" w:hAnsiTheme="majorHAnsi" w:cs="Arial"/>
                <w:sz w:val="22"/>
                <w:szCs w:val="22"/>
              </w:rPr>
            </w:pPr>
            <w:r w:rsidRPr="000531B9">
              <w:rPr>
                <w:rFonts w:asciiTheme="majorHAnsi" w:hAnsiTheme="majorHAnsi" w:cs="Arial"/>
                <w:sz w:val="22"/>
                <w:szCs w:val="22"/>
              </w:rPr>
              <w:t>24.</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20" w:right="36" w:firstLine="10"/>
              <w:jc w:val="both"/>
              <w:rPr>
                <w:rFonts w:asciiTheme="majorHAnsi" w:hAnsiTheme="majorHAnsi" w:cs="Arial"/>
                <w:sz w:val="22"/>
                <w:szCs w:val="22"/>
              </w:rPr>
            </w:pPr>
            <w:r w:rsidRPr="000531B9">
              <w:rPr>
                <w:rFonts w:asciiTheme="majorHAnsi" w:hAnsiTheme="majorHAnsi" w:cs="Arial"/>
                <w:sz w:val="22"/>
                <w:szCs w:val="22"/>
              </w:rPr>
              <w:t>Comprovação dos requisitos de habilitação jurídica, fiscal, econômico-financeira e técnica do Contratado (arts. 62 a 70)</w:t>
            </w:r>
            <w:r w:rsidRPr="000531B9">
              <w:rPr>
                <w:rStyle w:val="ncoradanotaderodap"/>
                <w:rFonts w:asciiTheme="majorHAnsi" w:hAnsiTheme="majorHAnsi" w:cs="Arial"/>
                <w:sz w:val="22"/>
                <w:szCs w:val="22"/>
              </w:rPr>
              <w:footnoteReference w:id="6"/>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735767703"/>
                <w:placeholder>
                  <w:docPart w:val="2B2138279CAF4395AE08C5851AD0961D"/>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469"/>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20" w:right="36" w:firstLine="10"/>
              <w:jc w:val="center"/>
              <w:rPr>
                <w:rFonts w:asciiTheme="majorHAnsi" w:hAnsiTheme="majorHAnsi" w:cs="Arial"/>
                <w:sz w:val="22"/>
                <w:szCs w:val="22"/>
              </w:rPr>
            </w:pPr>
            <w:r w:rsidRPr="000531B9">
              <w:rPr>
                <w:rFonts w:asciiTheme="majorHAnsi" w:hAnsiTheme="majorHAnsi" w:cs="Arial"/>
                <w:sz w:val="22"/>
                <w:szCs w:val="22"/>
              </w:rPr>
              <w:t>25.</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20" w:right="36" w:firstLine="10"/>
              <w:jc w:val="both"/>
              <w:rPr>
                <w:rFonts w:asciiTheme="majorHAnsi" w:hAnsiTheme="majorHAnsi" w:cs="Arial"/>
                <w:sz w:val="22"/>
                <w:szCs w:val="22"/>
              </w:rPr>
            </w:pPr>
            <w:r w:rsidRPr="000531B9">
              <w:rPr>
                <w:rFonts w:asciiTheme="majorHAnsi" w:hAnsiTheme="majorHAnsi" w:cs="Arial"/>
                <w:sz w:val="22"/>
                <w:szCs w:val="22"/>
              </w:rPr>
              <w:t>Autorização da autoridade competente</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598614351"/>
                <w:placeholder>
                  <w:docPart w:val="0FF4E44E8FB4415FA5DCC95142C19E43"/>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406"/>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20" w:right="36" w:firstLine="10"/>
              <w:jc w:val="center"/>
              <w:rPr>
                <w:rFonts w:asciiTheme="majorHAnsi" w:hAnsiTheme="majorHAnsi" w:cs="Arial"/>
                <w:sz w:val="22"/>
                <w:szCs w:val="22"/>
              </w:rPr>
            </w:pPr>
            <w:r w:rsidRPr="000531B9">
              <w:rPr>
                <w:rFonts w:asciiTheme="majorHAnsi" w:hAnsiTheme="majorHAnsi" w:cs="Arial"/>
                <w:sz w:val="22"/>
                <w:szCs w:val="22"/>
              </w:rPr>
              <w:t>26.</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20" w:right="36" w:firstLine="10"/>
              <w:jc w:val="both"/>
              <w:rPr>
                <w:rFonts w:asciiTheme="majorHAnsi" w:hAnsiTheme="majorHAnsi" w:cs="Arial"/>
                <w:sz w:val="22"/>
                <w:szCs w:val="22"/>
              </w:rPr>
            </w:pPr>
            <w:r w:rsidRPr="000531B9">
              <w:rPr>
                <w:rFonts w:asciiTheme="majorHAnsi" w:hAnsiTheme="majorHAnsi" w:cs="Arial"/>
                <w:sz w:val="22"/>
                <w:szCs w:val="22"/>
              </w:rPr>
              <w:t xml:space="preserve">Contrato </w:t>
            </w:r>
            <w:r w:rsidRPr="000531B9">
              <w:rPr>
                <w:rFonts w:asciiTheme="majorHAnsi" w:eastAsia="Times New Roman" w:hAnsiTheme="majorHAnsi" w:cs="Arial"/>
                <w:sz w:val="22"/>
                <w:szCs w:val="22"/>
                <w:shd w:val="clear" w:color="auto" w:fill="FFFFFF"/>
              </w:rPr>
              <w:t>elaborado de acordo com as minutas padronizadas do órgão</w:t>
            </w:r>
            <w:r w:rsidRPr="000531B9">
              <w:rPr>
                <w:rFonts w:asciiTheme="majorHAnsi" w:hAnsiTheme="majorHAnsi" w:cs="Arial"/>
                <w:sz w:val="22"/>
                <w:szCs w:val="22"/>
              </w:rPr>
              <w:t xml:space="preserve"> (art. 95)</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630514950"/>
                <w:placeholder>
                  <w:docPart w:val="2B5ACB7EFDB14F4AB5A0991AEB39E489"/>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406"/>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20" w:right="36" w:firstLine="10"/>
              <w:jc w:val="center"/>
              <w:rPr>
                <w:rFonts w:asciiTheme="majorHAnsi" w:hAnsiTheme="majorHAnsi" w:cs="Arial"/>
                <w:sz w:val="22"/>
                <w:szCs w:val="22"/>
              </w:rPr>
            </w:pPr>
            <w:r w:rsidRPr="000531B9">
              <w:rPr>
                <w:rFonts w:asciiTheme="majorHAnsi" w:hAnsiTheme="majorHAnsi" w:cs="Arial"/>
                <w:sz w:val="22"/>
                <w:szCs w:val="22"/>
              </w:rPr>
              <w:t>27.</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20" w:right="36" w:firstLine="10"/>
              <w:jc w:val="both"/>
              <w:rPr>
                <w:rFonts w:asciiTheme="majorHAnsi" w:hAnsiTheme="majorHAnsi" w:cs="Arial"/>
                <w:sz w:val="22"/>
                <w:szCs w:val="22"/>
              </w:rPr>
            </w:pPr>
            <w:r w:rsidRPr="000531B9">
              <w:rPr>
                <w:rFonts w:asciiTheme="majorHAnsi" w:hAnsiTheme="majorHAnsi" w:cs="Arial"/>
                <w:sz w:val="22"/>
                <w:szCs w:val="22"/>
              </w:rPr>
              <w:t>Comprovante de publicação do ato de nomeação do(s) fiscal(is) do Contrato (art. 117)</w:t>
            </w:r>
            <w:r w:rsidRPr="000531B9">
              <w:rPr>
                <w:rStyle w:val="ncoradanotaderodap"/>
                <w:rFonts w:asciiTheme="majorHAnsi" w:hAnsiTheme="majorHAnsi" w:cs="Arial"/>
                <w:sz w:val="22"/>
                <w:szCs w:val="22"/>
              </w:rPr>
              <w:footnoteReference w:id="7"/>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1649507682"/>
                <w:placeholder>
                  <w:docPart w:val="78529322EAD549579382F180DBB228A8"/>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r w:rsidR="0032329B" w:rsidTr="0032329B">
        <w:trPr>
          <w:trHeight w:val="804"/>
        </w:trPr>
        <w:tc>
          <w:tcPr>
            <w:tcW w:w="912" w:type="dxa"/>
            <w:tcBorders>
              <w:top w:val="single" w:sz="8" w:space="0" w:color="000000"/>
              <w:left w:val="single" w:sz="8" w:space="0" w:color="000000"/>
              <w:bottom w:val="single" w:sz="8" w:space="0" w:color="000000"/>
            </w:tcBorders>
          </w:tcPr>
          <w:p w:rsidR="0032329B" w:rsidRPr="000531B9" w:rsidRDefault="0032329B" w:rsidP="0032329B">
            <w:pPr>
              <w:widowControl w:val="0"/>
              <w:spacing w:line="360" w:lineRule="auto"/>
              <w:ind w:left="120" w:right="36" w:firstLine="10"/>
              <w:jc w:val="center"/>
              <w:rPr>
                <w:rFonts w:asciiTheme="majorHAnsi" w:hAnsiTheme="majorHAnsi" w:cs="Arial"/>
                <w:sz w:val="22"/>
                <w:szCs w:val="22"/>
              </w:rPr>
            </w:pPr>
            <w:r w:rsidRPr="000531B9">
              <w:rPr>
                <w:rFonts w:asciiTheme="majorHAnsi" w:hAnsiTheme="majorHAnsi" w:cs="Arial"/>
                <w:sz w:val="22"/>
                <w:szCs w:val="22"/>
              </w:rPr>
              <w:t>28.</w:t>
            </w:r>
          </w:p>
        </w:tc>
        <w:tc>
          <w:tcPr>
            <w:tcW w:w="4813" w:type="dxa"/>
            <w:tcBorders>
              <w:top w:val="single" w:sz="8" w:space="0" w:color="000000"/>
              <w:left w:val="single" w:sz="8" w:space="0" w:color="000000"/>
              <w:bottom w:val="single" w:sz="8" w:space="0" w:color="000000"/>
              <w:right w:val="single" w:sz="8" w:space="0" w:color="000000"/>
            </w:tcBorders>
          </w:tcPr>
          <w:p w:rsidR="0032329B" w:rsidRPr="000531B9" w:rsidRDefault="0032329B" w:rsidP="0032329B">
            <w:pPr>
              <w:widowControl w:val="0"/>
              <w:spacing w:line="360" w:lineRule="auto"/>
              <w:ind w:left="120" w:right="36" w:firstLine="10"/>
              <w:jc w:val="both"/>
              <w:rPr>
                <w:rFonts w:asciiTheme="majorHAnsi" w:hAnsiTheme="majorHAnsi" w:cs="Arial"/>
                <w:sz w:val="22"/>
                <w:szCs w:val="22"/>
              </w:rPr>
            </w:pPr>
            <w:r w:rsidRPr="000531B9">
              <w:rPr>
                <w:rFonts w:asciiTheme="majorHAnsi" w:hAnsiTheme="majorHAnsi" w:cs="Arial"/>
                <w:sz w:val="22"/>
                <w:szCs w:val="22"/>
              </w:rPr>
              <w:t xml:space="preserve">Comprovante de publicação extrato do Contrato nos meios pertinentes </w:t>
            </w:r>
          </w:p>
        </w:tc>
        <w:tc>
          <w:tcPr>
            <w:tcW w:w="1368" w:type="dxa"/>
            <w:tcBorders>
              <w:top w:val="single" w:sz="8" w:space="0" w:color="000000"/>
              <w:left w:val="single" w:sz="8" w:space="0" w:color="000000"/>
              <w:bottom w:val="single" w:sz="8" w:space="0" w:color="000000"/>
              <w:right w:val="single" w:sz="8" w:space="0" w:color="000000"/>
            </w:tcBorders>
          </w:tcPr>
          <w:p w:rsidR="0032329B" w:rsidRPr="000531B9" w:rsidRDefault="0015377C" w:rsidP="0032329B">
            <w:pPr>
              <w:widowControl w:val="0"/>
              <w:spacing w:line="360" w:lineRule="auto"/>
              <w:jc w:val="center"/>
              <w:rPr>
                <w:rFonts w:asciiTheme="majorHAnsi" w:eastAsia="Times New Roman" w:hAnsiTheme="majorHAnsi" w:cs="Arial"/>
                <w:sz w:val="22"/>
                <w:szCs w:val="22"/>
              </w:rPr>
            </w:pPr>
            <w:sdt>
              <w:sdtPr>
                <w:rPr>
                  <w:rFonts w:asciiTheme="majorHAnsi" w:hAnsiTheme="majorHAnsi" w:cs="Arial"/>
                  <w:sz w:val="20"/>
                  <w:szCs w:val="22"/>
                </w:rPr>
                <w:id w:val="611331531"/>
                <w:placeholder>
                  <w:docPart w:val="80D0E09620F749368BD3F8F332DF60CC"/>
                </w:placeholder>
                <w:showingPlcHdr/>
                <w:dropDownList>
                  <w:listItem w:value="Sim"/>
                  <w:listItem w:displayText="Não" w:value="Não"/>
                  <w:listItem w:displayText="Não se aplica" w:value="Não se aplica"/>
                </w:dropDownList>
              </w:sdtPr>
              <w:sdtEndPr/>
              <w:sdtContent>
                <w:r w:rsidR="0032329B" w:rsidRPr="00666782">
                  <w:rPr>
                    <w:rFonts w:asciiTheme="majorHAnsi" w:hAnsiTheme="majorHAnsi" w:cstheme="minorHAnsi"/>
                    <w:sz w:val="20"/>
                  </w:rPr>
                  <w:t>Resposta</w:t>
                </w:r>
              </w:sdtContent>
            </w:sdt>
          </w:p>
        </w:tc>
        <w:tc>
          <w:tcPr>
            <w:tcW w:w="23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32329B" w:rsidRPr="000531B9" w:rsidRDefault="0032329B" w:rsidP="0032329B">
            <w:pPr>
              <w:widowControl w:val="0"/>
              <w:spacing w:line="360" w:lineRule="auto"/>
              <w:jc w:val="center"/>
              <w:rPr>
                <w:rFonts w:asciiTheme="majorHAnsi" w:eastAsia="Times New Roman" w:hAnsiTheme="majorHAnsi" w:cs="Arial"/>
                <w:sz w:val="22"/>
                <w:szCs w:val="22"/>
              </w:rPr>
            </w:pPr>
          </w:p>
        </w:tc>
      </w:tr>
    </w:tbl>
    <w:p w:rsidR="00337422" w:rsidRDefault="00337422">
      <w:pPr>
        <w:spacing w:line="360" w:lineRule="auto"/>
        <w:ind w:right="-40"/>
        <w:rPr>
          <w:rFonts w:ascii="Arial" w:hAnsi="Arial" w:cs="Arial"/>
          <w:color w:val="FF0000"/>
        </w:rPr>
      </w:pPr>
    </w:p>
    <w:tbl>
      <w:tblPr>
        <w:tblW w:w="4724" w:type="dxa"/>
        <w:jc w:val="center"/>
        <w:tblLayout w:type="fixed"/>
        <w:tblCellMar>
          <w:left w:w="10" w:type="dxa"/>
          <w:right w:w="10" w:type="dxa"/>
        </w:tblCellMar>
        <w:tblLook w:val="0000" w:firstRow="0" w:lastRow="0" w:firstColumn="0" w:lastColumn="0" w:noHBand="0" w:noVBand="0"/>
      </w:tblPr>
      <w:tblGrid>
        <w:gridCol w:w="4588"/>
        <w:gridCol w:w="136"/>
      </w:tblGrid>
      <w:tr w:rsidR="00FD4183" w:rsidTr="00094AE3">
        <w:trPr>
          <w:trHeight w:val="283"/>
          <w:jc w:val="center"/>
        </w:trPr>
        <w:tc>
          <w:tcPr>
            <w:tcW w:w="4588" w:type="dxa"/>
            <w:shd w:val="clear" w:color="auto" w:fill="auto"/>
            <w:vAlign w:val="bottom"/>
          </w:tcPr>
          <w:p w:rsidR="00FD4183" w:rsidRPr="00666782" w:rsidRDefault="00FD4183" w:rsidP="00094AE3">
            <w:pPr>
              <w:pStyle w:val="Nvel3Opcional"/>
              <w:widowControl w:val="0"/>
              <w:spacing w:before="0" w:after="200" w:line="100" w:lineRule="atLeast"/>
              <w:ind w:left="0" w:firstLine="0"/>
              <w:rPr>
                <w:rFonts w:asciiTheme="majorHAnsi" w:hAnsiTheme="majorHAnsi"/>
              </w:rPr>
            </w:pPr>
            <w:r w:rsidRPr="00666782">
              <w:rPr>
                <w:rFonts w:asciiTheme="majorHAnsi" w:hAnsiTheme="majorHAnsi"/>
              </w:rPr>
              <w:t>___________, ___ de _____ de ________</w:t>
            </w:r>
          </w:p>
        </w:tc>
        <w:tc>
          <w:tcPr>
            <w:tcW w:w="136" w:type="dxa"/>
            <w:shd w:val="clear" w:color="auto" w:fill="auto"/>
            <w:vAlign w:val="bottom"/>
          </w:tcPr>
          <w:p w:rsidR="00FD4183" w:rsidRDefault="00FD4183" w:rsidP="00094AE3">
            <w:pPr>
              <w:pStyle w:val="Nvel3Opcional"/>
              <w:widowControl w:val="0"/>
              <w:snapToGrid w:val="0"/>
              <w:spacing w:before="0" w:after="200" w:line="100" w:lineRule="atLeast"/>
              <w:ind w:firstLine="0"/>
              <w:jc w:val="center"/>
            </w:pPr>
          </w:p>
        </w:tc>
      </w:tr>
      <w:tr w:rsidR="00FD4183" w:rsidTr="00094AE3">
        <w:trPr>
          <w:trHeight w:val="521"/>
          <w:jc w:val="center"/>
        </w:trPr>
        <w:tc>
          <w:tcPr>
            <w:tcW w:w="4588" w:type="dxa"/>
            <w:tcBorders>
              <w:bottom w:val="single" w:sz="4" w:space="0" w:color="000000"/>
            </w:tcBorders>
            <w:shd w:val="clear" w:color="auto" w:fill="auto"/>
          </w:tcPr>
          <w:p w:rsidR="00FD4183" w:rsidRPr="00666782" w:rsidRDefault="00FD4183" w:rsidP="00094AE3">
            <w:pPr>
              <w:pStyle w:val="Nvel3Opcional"/>
              <w:widowControl w:val="0"/>
              <w:spacing w:line="100" w:lineRule="atLeast"/>
              <w:ind w:left="0" w:firstLine="0"/>
              <w:rPr>
                <w:rFonts w:asciiTheme="majorHAnsi" w:hAnsiTheme="majorHAnsi"/>
                <w:sz w:val="16"/>
                <w:szCs w:val="16"/>
              </w:rPr>
            </w:pPr>
          </w:p>
        </w:tc>
        <w:tc>
          <w:tcPr>
            <w:tcW w:w="136" w:type="dxa"/>
            <w:shd w:val="clear" w:color="auto" w:fill="auto"/>
          </w:tcPr>
          <w:p w:rsidR="00FD4183" w:rsidRDefault="00FD4183" w:rsidP="00094AE3">
            <w:pPr>
              <w:pStyle w:val="Nvel3Opcional"/>
              <w:widowControl w:val="0"/>
              <w:snapToGrid w:val="0"/>
              <w:spacing w:before="0" w:after="200" w:line="100" w:lineRule="atLeast"/>
              <w:ind w:firstLine="0"/>
              <w:jc w:val="left"/>
              <w:rPr>
                <w:sz w:val="24"/>
                <w:szCs w:val="24"/>
              </w:rPr>
            </w:pPr>
          </w:p>
        </w:tc>
      </w:tr>
      <w:tr w:rsidR="00FD4183" w:rsidTr="00094AE3">
        <w:trPr>
          <w:trHeight w:val="538"/>
          <w:jc w:val="center"/>
        </w:trPr>
        <w:tc>
          <w:tcPr>
            <w:tcW w:w="4588" w:type="dxa"/>
            <w:tcBorders>
              <w:top w:val="single" w:sz="4" w:space="0" w:color="000000"/>
            </w:tcBorders>
            <w:shd w:val="clear" w:color="auto" w:fill="auto"/>
          </w:tcPr>
          <w:p w:rsidR="00FD4183" w:rsidRPr="00666782" w:rsidRDefault="00FD4183" w:rsidP="00094AE3">
            <w:pPr>
              <w:pStyle w:val="Nvel3Opcional"/>
              <w:widowControl w:val="0"/>
              <w:spacing w:line="100" w:lineRule="atLeast"/>
              <w:ind w:firstLine="0"/>
              <w:rPr>
                <w:rFonts w:asciiTheme="majorHAnsi" w:hAnsiTheme="majorHAnsi"/>
                <w:sz w:val="24"/>
                <w:szCs w:val="24"/>
                <w:shd w:val="clear" w:color="auto" w:fill="FFFF00"/>
              </w:rPr>
            </w:pPr>
            <w:r w:rsidRPr="00666782">
              <w:rPr>
                <w:rFonts w:asciiTheme="majorHAnsi" w:hAnsiTheme="majorHAnsi"/>
              </w:rPr>
              <w:t>[Nome e assinatura do servidor responsável pelo preenchimento]</w:t>
            </w:r>
          </w:p>
        </w:tc>
        <w:tc>
          <w:tcPr>
            <w:tcW w:w="136" w:type="dxa"/>
            <w:shd w:val="clear" w:color="auto" w:fill="auto"/>
          </w:tcPr>
          <w:p w:rsidR="00FD4183" w:rsidRDefault="00FD4183" w:rsidP="00094AE3">
            <w:pPr>
              <w:pStyle w:val="Nvel3Opcional"/>
              <w:widowControl w:val="0"/>
              <w:snapToGrid w:val="0"/>
              <w:spacing w:line="100" w:lineRule="atLeast"/>
              <w:ind w:firstLine="0"/>
              <w:jc w:val="center"/>
              <w:rPr>
                <w:sz w:val="24"/>
                <w:szCs w:val="24"/>
              </w:rPr>
            </w:pPr>
          </w:p>
          <w:p w:rsidR="00FD4183" w:rsidRDefault="00FD4183" w:rsidP="00094AE3">
            <w:pPr>
              <w:pStyle w:val="Nvel3Opcional"/>
              <w:widowControl w:val="0"/>
              <w:spacing w:before="0" w:after="200" w:line="100" w:lineRule="atLeast"/>
              <w:ind w:firstLine="0"/>
              <w:jc w:val="left"/>
            </w:pPr>
          </w:p>
        </w:tc>
      </w:tr>
    </w:tbl>
    <w:p w:rsidR="00FD4183" w:rsidRDefault="00FD4183">
      <w:pPr>
        <w:spacing w:line="360" w:lineRule="auto"/>
        <w:ind w:right="-40"/>
        <w:rPr>
          <w:rFonts w:ascii="Arial" w:hAnsi="Arial" w:cs="Arial"/>
          <w:color w:val="FF0000"/>
        </w:rPr>
      </w:pPr>
    </w:p>
    <w:sectPr w:rsidR="00FD4183">
      <w:headerReference w:type="default" r:id="rId11"/>
      <w:footerReference w:type="default" r:id="rId12"/>
      <w:headerReference w:type="first" r:id="rId13"/>
      <w:pgSz w:w="11906" w:h="16838"/>
      <w:pgMar w:top="1418" w:right="1134" w:bottom="1418"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77C" w:rsidRDefault="0015377C">
      <w:pPr>
        <w:rPr>
          <w:rFonts w:hint="eastAsia"/>
        </w:rPr>
      </w:pPr>
      <w:r>
        <w:separator/>
      </w:r>
    </w:p>
  </w:endnote>
  <w:endnote w:type="continuationSeparator" w:id="0">
    <w:p w:rsidR="0015377C" w:rsidRDefault="0015377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324858"/>
      <w:docPartObj>
        <w:docPartGallery w:val="Page Numbers (Bottom of Page)"/>
        <w:docPartUnique/>
      </w:docPartObj>
    </w:sdtPr>
    <w:sdtEndPr/>
    <w:sdtContent>
      <w:bookmarkStart w:id="1" w:name="_Hlk135299703" w:displacedByCustomXml="prev"/>
      <w:bookmarkEnd w:id="1" w:displacedByCustomXml="prev"/>
      <w:p w:rsidR="00A37DDC" w:rsidRDefault="00A37DDC" w:rsidP="00A37DDC">
        <w:pPr>
          <w:pStyle w:val="Rodap"/>
          <w:tabs>
            <w:tab w:val="left" w:pos="6946"/>
          </w:tabs>
          <w:jc w:val="center"/>
          <w:rPr>
            <w:rFonts w:hint="eastAsia"/>
            <w:szCs w:val="20"/>
          </w:rPr>
        </w:pPr>
        <w:r>
          <w:rPr>
            <w:szCs w:val="20"/>
          </w:rPr>
          <w:t>Rua Vânio Ghellere, 64, Centro, São Miguel do Iguaçu, Paraná, CEP 85877-000</w:t>
        </w:r>
      </w:p>
      <w:p w:rsidR="00A37DDC" w:rsidRPr="00D34816" w:rsidRDefault="00A37DDC" w:rsidP="00A37DDC">
        <w:pPr>
          <w:pStyle w:val="Rodap"/>
          <w:tabs>
            <w:tab w:val="left" w:pos="6946"/>
          </w:tabs>
          <w:jc w:val="center"/>
          <w:rPr>
            <w:rFonts w:hint="eastAsia"/>
            <w:szCs w:val="20"/>
          </w:rPr>
        </w:pPr>
        <w:r w:rsidRPr="00D34816">
          <w:rPr>
            <w:szCs w:val="20"/>
          </w:rPr>
          <w:t>Site: www.saomiguel.pr.gov.br/</w:t>
        </w:r>
        <w:r w:rsidRPr="00D34816">
          <w:rPr>
            <w:szCs w:val="20"/>
          </w:rPr>
          <w:tab/>
          <w:t xml:space="preserve">Email: </w:t>
        </w:r>
        <w:r>
          <w:rPr>
            <w:szCs w:val="20"/>
          </w:rPr>
          <w:t>governo</w:t>
        </w:r>
        <w:r w:rsidRPr="00D34816">
          <w:rPr>
            <w:szCs w:val="20"/>
          </w:rPr>
          <w:t>@saomiguel.pr.gov.br</w:t>
        </w:r>
      </w:p>
      <w:p w:rsidR="00A37DDC" w:rsidRDefault="00A37DDC" w:rsidP="00A37DDC">
        <w:pPr>
          <w:pStyle w:val="Rodap"/>
          <w:tabs>
            <w:tab w:val="left" w:pos="6946"/>
          </w:tabs>
          <w:jc w:val="center"/>
          <w:rPr>
            <w:rFonts w:hint="eastAsia"/>
            <w:szCs w:val="20"/>
          </w:rPr>
        </w:pPr>
        <w:r>
          <w:rPr>
            <w:szCs w:val="20"/>
          </w:rPr>
          <w:t>Telefone: +55 (45) 3565-8133</w:t>
        </w:r>
      </w:p>
      <w:p w:rsidR="00337422" w:rsidRDefault="00A37DDC" w:rsidP="00A37DDC">
        <w:pPr>
          <w:pStyle w:val="Rodap"/>
          <w:tabs>
            <w:tab w:val="clear" w:pos="4252"/>
            <w:tab w:val="clear" w:pos="8504"/>
            <w:tab w:val="center" w:pos="11340"/>
            <w:tab w:val="left" w:pos="14034"/>
            <w:tab w:val="right" w:pos="15592"/>
          </w:tabs>
          <w:ind w:left="7088"/>
          <w:jc w:val="right"/>
          <w:rPr>
            <w:rFonts w:ascii="Arial" w:hAnsi="Arial" w:cs="Arial"/>
            <w:sz w:val="14"/>
            <w:szCs w:val="14"/>
          </w:rPr>
        </w:pPr>
        <w:r>
          <w:t xml:space="preserve">Página </w:t>
        </w:r>
        <w:r>
          <w:rPr>
            <w:b/>
          </w:rPr>
          <w:fldChar w:fldCharType="begin"/>
        </w:r>
        <w:r>
          <w:rPr>
            <w:b/>
          </w:rPr>
          <w:instrText xml:space="preserve"> PAGE </w:instrText>
        </w:r>
        <w:r>
          <w:rPr>
            <w:b/>
          </w:rPr>
          <w:fldChar w:fldCharType="separate"/>
        </w:r>
        <w:r w:rsidR="0064533D">
          <w:rPr>
            <w:rFonts w:hint="eastAsia"/>
            <w:b/>
            <w:noProof/>
          </w:rPr>
          <w:t>2</w:t>
        </w:r>
        <w:r>
          <w:rPr>
            <w:b/>
          </w:rPr>
          <w:fldChar w:fldCharType="end"/>
        </w:r>
        <w:r>
          <w:t xml:space="preserve"> de </w:t>
        </w:r>
        <w:r>
          <w:rPr>
            <w:b/>
          </w:rPr>
          <w:fldChar w:fldCharType="begin"/>
        </w:r>
        <w:r>
          <w:rPr>
            <w:b/>
          </w:rPr>
          <w:instrText xml:space="preserve"> NUMPAGES </w:instrText>
        </w:r>
        <w:r>
          <w:rPr>
            <w:b/>
          </w:rPr>
          <w:fldChar w:fldCharType="separate"/>
        </w:r>
        <w:r w:rsidR="0064533D">
          <w:rPr>
            <w:rFonts w:hint="eastAsia"/>
            <w:b/>
            <w:noProof/>
          </w:rPr>
          <w:t>10</w:t>
        </w:r>
        <w:r>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77C" w:rsidRDefault="0015377C">
      <w:pPr>
        <w:rPr>
          <w:rFonts w:hint="eastAsia"/>
          <w:sz w:val="12"/>
        </w:rPr>
      </w:pPr>
      <w:r>
        <w:separator/>
      </w:r>
    </w:p>
  </w:footnote>
  <w:footnote w:type="continuationSeparator" w:id="0">
    <w:p w:rsidR="0015377C" w:rsidRDefault="0015377C">
      <w:pPr>
        <w:rPr>
          <w:rFonts w:hint="eastAsia"/>
          <w:sz w:val="12"/>
        </w:rPr>
      </w:pPr>
      <w:r>
        <w:continuationSeparator/>
      </w:r>
    </w:p>
  </w:footnote>
  <w:footnote w:id="1">
    <w:p w:rsidR="0032329B" w:rsidRDefault="0032329B">
      <w:pPr>
        <w:pStyle w:val="Textodenotaderodap"/>
        <w:widowControl w:val="0"/>
        <w:jc w:val="both"/>
        <w:rPr>
          <w:rFonts w:ascii="Arial" w:hAnsi="Arial" w:cs="Arial"/>
        </w:rPr>
      </w:pPr>
      <w:r>
        <w:rPr>
          <w:rStyle w:val="Caracteresdenotaderodap"/>
        </w:rPr>
        <w:footnoteRef/>
      </w:r>
      <w:r>
        <w:rPr>
          <w:rFonts w:ascii="Arial" w:hAnsi="Arial" w:cs="Arial"/>
        </w:rPr>
        <w:t xml:space="preserve"> </w:t>
      </w:r>
      <w:r>
        <w:rPr>
          <w:rFonts w:ascii="Times New Roman" w:hAnsi="Times New Roman" w:cs="Arial"/>
        </w:rPr>
        <w:t>Segundo o art. 7º, os agentes designados devem preencher os seguintes requisitos: (i) preferencialmente, servidor efetivo ou empregado público dos quadros permanentes da Administração Pública; (ii) com atribuições relacionadas a licitações e contratos ou possuam formação compatível ou qualificação atestada por certificação profissional emitida por escola de governo criada e mantida pelo poder público; e (iii) não podem ser cônjuge ou companheiro de licitantes ou contratados habituais da Administração e nem ter com eles vínculo de parentesco, colateral ou por afinidade, até o terceiro grau, ou de natureza técnica, comercial, econômica, financeira, trabalhista e civil.</w:t>
      </w:r>
    </w:p>
  </w:footnote>
  <w:footnote w:id="2">
    <w:p w:rsidR="0032329B" w:rsidRDefault="0032329B">
      <w:pPr>
        <w:pStyle w:val="Textodenotaderodap"/>
        <w:widowControl w:val="0"/>
        <w:jc w:val="both"/>
        <w:rPr>
          <w:rFonts w:ascii="Arial" w:hAnsi="Arial" w:cs="Arial"/>
        </w:rPr>
      </w:pPr>
      <w:r>
        <w:rPr>
          <w:rStyle w:val="Caracteresdenotaderodap"/>
        </w:rPr>
        <w:footnoteRef/>
      </w:r>
      <w:r>
        <w:rPr>
          <w:rFonts w:ascii="Arial" w:hAnsi="Arial" w:cs="Arial"/>
        </w:rPr>
        <w:t xml:space="preserve"> </w:t>
      </w:r>
      <w:r>
        <w:rPr>
          <w:rFonts w:ascii="Times New Roman" w:hAnsi="Times New Roman" w:cs="Arial"/>
        </w:rPr>
        <w:t>Documento constitutivo da primeira etapa do planejamento de uma contratação que caracteriza o interesse público envolvido e a sua melhor solução e dá base ao anteprojeto, ao termo de referência ou ao projeto básico a serem elaborados caso se conclua pela viabilidade da contratação.</w:t>
      </w:r>
    </w:p>
  </w:footnote>
  <w:footnote w:id="3">
    <w:p w:rsidR="0032329B" w:rsidRDefault="0032329B">
      <w:pPr>
        <w:pStyle w:val="Textodenotaderodap"/>
        <w:widowControl w:val="0"/>
        <w:tabs>
          <w:tab w:val="left" w:pos="2604"/>
        </w:tabs>
        <w:rPr>
          <w:rFonts w:ascii="Times New Roman" w:hAnsi="Times New Roman"/>
        </w:rPr>
      </w:pPr>
      <w:r>
        <w:rPr>
          <w:rStyle w:val="Caracteresdenotaderodap"/>
        </w:rPr>
        <w:footnoteRef/>
      </w:r>
      <w:r>
        <w:rPr>
          <w:rFonts w:ascii="Times New Roman" w:hAnsi="Times New Roman" w:cs="Arial"/>
        </w:rPr>
        <w:t xml:space="preserve"> </w:t>
      </w:r>
      <w:r>
        <w:rPr>
          <w:rFonts w:ascii="Times New Roman" w:eastAsia="Times New Roman" w:hAnsi="Times New Roman" w:cs="Arial"/>
        </w:rPr>
        <w:t>O processo deve ser instruído com a documentação comprobatória da razoabilidade do preço, a ser aferida por meio de pesquisa de marcado (“cesta de preços”, art. 23).</w:t>
      </w:r>
    </w:p>
  </w:footnote>
  <w:footnote w:id="4">
    <w:p w:rsidR="0032329B" w:rsidRDefault="0032329B">
      <w:pPr>
        <w:pStyle w:val="Textodenotaderodap"/>
        <w:widowControl w:val="0"/>
        <w:jc w:val="both"/>
        <w:rPr>
          <w:rFonts w:ascii="Times New Roman" w:hAnsi="Times New Roman"/>
        </w:rPr>
      </w:pPr>
      <w:r>
        <w:rPr>
          <w:rStyle w:val="Caracteresdenotaderodap"/>
        </w:rPr>
        <w:footnoteRef/>
      </w:r>
      <w:r>
        <w:rPr>
          <w:rFonts w:ascii="Times New Roman" w:hAnsi="Times New Roman" w:cs="Arial"/>
        </w:rPr>
        <w:t xml:space="preserve"> As aquisições ou as contratações adicionais não poderão exceder, por órgão ou entidade, a 50% (cinquenta por cento) dos quantitativos dos itens do instrumento convocatório registrados na ata de registro de preços para o órgão gerenciador e para os órgãos participantes. No mais,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 Contudo, 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referente ao dobro do quantitativo.</w:t>
      </w:r>
    </w:p>
  </w:footnote>
  <w:footnote w:id="5">
    <w:p w:rsidR="0032329B" w:rsidRDefault="0032329B">
      <w:pPr>
        <w:pStyle w:val="Textodenotaderodap"/>
        <w:widowControl w:val="0"/>
        <w:jc w:val="both"/>
        <w:rPr>
          <w:rFonts w:hint="eastAsia"/>
        </w:rPr>
      </w:pPr>
      <w:r>
        <w:rPr>
          <w:rStyle w:val="Caracteresdenotaderodap"/>
        </w:rPr>
        <w:footnoteRef/>
      </w:r>
      <w:r>
        <w:t xml:space="preserve"> O artigo 53, §5º da Lei nº 14.133/21 permite a dispensa do parecer jurídico, conforme hipóteses a serem disciplinadas por </w:t>
      </w:r>
      <w:r>
        <w:rPr>
          <w:b/>
          <w:bCs/>
        </w:rPr>
        <w:t>ato da autoridade jurídica máxima competente</w:t>
      </w:r>
      <w:r>
        <w:t xml:space="preserve">. Havendo esse ato e sendo o caso de dispensa de parecer jurídico, deverá o gestor justificar no processo essa dispensa e, no checklist, indicar a fl. em que consta tal justificativa. </w:t>
      </w:r>
    </w:p>
  </w:footnote>
  <w:footnote w:id="6">
    <w:p w:rsidR="0032329B" w:rsidRDefault="0032329B">
      <w:pPr>
        <w:pStyle w:val="Textodenotaderodap"/>
        <w:widowControl w:val="0"/>
        <w:jc w:val="both"/>
        <w:rPr>
          <w:rFonts w:ascii="Times New Roman" w:hAnsi="Times New Roman"/>
        </w:rPr>
      </w:pPr>
      <w:r>
        <w:rPr>
          <w:rStyle w:val="Caracteresdenotaderodap"/>
        </w:rPr>
        <w:footnoteRef/>
      </w:r>
      <w:r>
        <w:rPr>
          <w:rFonts w:ascii="Times New Roman" w:hAnsi="Times New Roman" w:cs="Arial"/>
        </w:rPr>
        <w:t xml:space="preserve"> A documentação a ser exigida para fins de habilitação vai depender do objeto contratado.</w:t>
      </w:r>
    </w:p>
  </w:footnote>
  <w:footnote w:id="7">
    <w:p w:rsidR="0032329B" w:rsidRDefault="0032329B">
      <w:pPr>
        <w:pStyle w:val="Textodenotaderodap"/>
        <w:widowControl w:val="0"/>
        <w:rPr>
          <w:rFonts w:ascii="Arial" w:hAnsi="Arial" w:cs="Arial"/>
        </w:rPr>
      </w:pPr>
      <w:r>
        <w:rPr>
          <w:rStyle w:val="Caracteresdenotaderodap"/>
        </w:rPr>
        <w:footnoteRef/>
      </w:r>
      <w:r>
        <w:rPr>
          <w:rFonts w:ascii="Arial" w:hAnsi="Arial" w:cs="Arial"/>
        </w:rPr>
        <w:t xml:space="preserve"> </w:t>
      </w:r>
      <w:r>
        <w:rPr>
          <w:rFonts w:ascii="Times New Roman" w:hAnsi="Times New Roman" w:cs="Arial"/>
        </w:rPr>
        <w:t>Devem ser observados os requisitos previstos no art. 7º.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DDC" w:rsidRDefault="00A37DDC" w:rsidP="00A37DDC">
    <w:pPr>
      <w:pStyle w:val="Cabealho"/>
      <w:ind w:left="1560" w:right="-1"/>
      <w:jc w:val="center"/>
      <w:rPr>
        <w:rFonts w:hint="eastAsia"/>
      </w:rPr>
    </w:pPr>
    <w:r w:rsidRPr="00F76721">
      <w:rPr>
        <w:noProof/>
      </w:rPr>
      <w:drawing>
        <wp:anchor distT="0" distB="0" distL="114300" distR="114300" simplePos="0" relativeHeight="251661312" behindDoc="0" locked="0" layoutInCell="1" allowOverlap="1" wp14:anchorId="51E70648" wp14:editId="26E8DAC4">
          <wp:simplePos x="0" y="0"/>
          <wp:positionH relativeFrom="margin">
            <wp:posOffset>99060</wp:posOffset>
          </wp:positionH>
          <wp:positionV relativeFrom="paragraph">
            <wp:posOffset>139700</wp:posOffset>
          </wp:positionV>
          <wp:extent cx="876300" cy="647700"/>
          <wp:effectExtent l="0" t="0" r="0" b="0"/>
          <wp:wrapNone/>
          <wp:docPr id="1"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6300" cy="647700"/>
                  </a:xfrm>
                  <a:prstGeom prst="rect">
                    <a:avLst/>
                  </a:prstGeom>
                  <a:noFill/>
                  <a:ln>
                    <a:noFill/>
                    <a:prstDash/>
                  </a:ln>
                </pic:spPr>
              </pic:pic>
            </a:graphicData>
          </a:graphic>
        </wp:anchor>
      </w:drawing>
    </w:r>
  </w:p>
  <w:p w:rsidR="00A37DDC" w:rsidRPr="00F76721" w:rsidRDefault="00A37DDC" w:rsidP="00A37DDC">
    <w:pPr>
      <w:pStyle w:val="Cabealho"/>
      <w:ind w:left="1560" w:right="-1"/>
      <w:jc w:val="center"/>
      <w:rPr>
        <w:rFonts w:hint="eastAsia"/>
      </w:rPr>
    </w:pPr>
    <w:r>
      <w:t>E</w:t>
    </w:r>
    <w:r w:rsidRPr="00F76721">
      <w:t>STADO DO PARANÁ</w:t>
    </w:r>
  </w:p>
  <w:p w:rsidR="00A37DDC" w:rsidRDefault="00A37DDC" w:rsidP="00A37DDC">
    <w:pPr>
      <w:pStyle w:val="Cabealho"/>
      <w:ind w:left="1560" w:right="-1"/>
      <w:jc w:val="center"/>
      <w:rPr>
        <w:rFonts w:hint="eastAsia"/>
        <w:b/>
        <w:bCs/>
        <w:sz w:val="34"/>
        <w:szCs w:val="34"/>
      </w:rPr>
    </w:pPr>
    <w:r>
      <w:rPr>
        <w:b/>
        <w:bCs/>
        <w:sz w:val="34"/>
        <w:szCs w:val="34"/>
      </w:rPr>
      <w:t>M</w:t>
    </w:r>
    <w:r w:rsidRPr="00F76721">
      <w:rPr>
        <w:b/>
        <w:bCs/>
        <w:sz w:val="34"/>
        <w:szCs w:val="34"/>
      </w:rPr>
      <w:t>UNICÍPIO DE SÃO MIGUEL DO IGUAÇU</w:t>
    </w:r>
  </w:p>
  <w:p w:rsidR="00A37DDC" w:rsidRPr="002475BD" w:rsidRDefault="00A37DDC" w:rsidP="00A37DDC">
    <w:pPr>
      <w:rPr>
        <w:rFonts w:hint="eastAsia"/>
      </w:rPr>
    </w:pPr>
  </w:p>
  <w:p w:rsidR="00337422" w:rsidRDefault="00337422">
    <w:pPr>
      <w:pStyle w:val="Cabealh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DDC" w:rsidRDefault="00A37DDC" w:rsidP="00A37DDC">
    <w:pPr>
      <w:pStyle w:val="Cabealho"/>
      <w:ind w:left="1560" w:right="-1"/>
      <w:jc w:val="center"/>
      <w:rPr>
        <w:rFonts w:hint="eastAsia"/>
      </w:rPr>
    </w:pPr>
    <w:r w:rsidRPr="00F76721">
      <w:rPr>
        <w:noProof/>
      </w:rPr>
      <w:drawing>
        <wp:anchor distT="0" distB="0" distL="114300" distR="114300" simplePos="0" relativeHeight="251659264" behindDoc="0" locked="0" layoutInCell="1" allowOverlap="1" wp14:anchorId="1685C16A" wp14:editId="2459C32C">
          <wp:simplePos x="0" y="0"/>
          <wp:positionH relativeFrom="margin">
            <wp:posOffset>99060</wp:posOffset>
          </wp:positionH>
          <wp:positionV relativeFrom="paragraph">
            <wp:posOffset>139700</wp:posOffset>
          </wp:positionV>
          <wp:extent cx="876300" cy="647700"/>
          <wp:effectExtent l="0" t="0" r="0" b="0"/>
          <wp:wrapNone/>
          <wp:docPr id="3" name="Figura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6300" cy="647700"/>
                  </a:xfrm>
                  <a:prstGeom prst="rect">
                    <a:avLst/>
                  </a:prstGeom>
                  <a:noFill/>
                  <a:ln>
                    <a:noFill/>
                    <a:prstDash/>
                  </a:ln>
                </pic:spPr>
              </pic:pic>
            </a:graphicData>
          </a:graphic>
        </wp:anchor>
      </w:drawing>
    </w:r>
  </w:p>
  <w:p w:rsidR="00A37DDC" w:rsidRPr="00F76721" w:rsidRDefault="00A37DDC" w:rsidP="00A37DDC">
    <w:pPr>
      <w:pStyle w:val="Cabealho"/>
      <w:ind w:left="1560" w:right="-1"/>
      <w:jc w:val="center"/>
      <w:rPr>
        <w:rFonts w:hint="eastAsia"/>
      </w:rPr>
    </w:pPr>
    <w:r>
      <w:t>E</w:t>
    </w:r>
    <w:r w:rsidRPr="00F76721">
      <w:t>STADO DO PARANÁ</w:t>
    </w:r>
  </w:p>
  <w:p w:rsidR="00A37DDC" w:rsidRDefault="00A37DDC" w:rsidP="00A37DDC">
    <w:pPr>
      <w:pStyle w:val="Cabealho"/>
      <w:ind w:left="1560" w:right="-1"/>
      <w:jc w:val="center"/>
      <w:rPr>
        <w:rFonts w:hint="eastAsia"/>
        <w:b/>
        <w:bCs/>
        <w:sz w:val="34"/>
        <w:szCs w:val="34"/>
      </w:rPr>
    </w:pPr>
    <w:r>
      <w:rPr>
        <w:b/>
        <w:bCs/>
        <w:sz w:val="34"/>
        <w:szCs w:val="34"/>
      </w:rPr>
      <w:t>M</w:t>
    </w:r>
    <w:r w:rsidRPr="00F76721">
      <w:rPr>
        <w:b/>
        <w:bCs/>
        <w:sz w:val="34"/>
        <w:szCs w:val="34"/>
      </w:rPr>
      <w:t>UNICÍPIO DE SÃO MIGUEL DO IGUAÇU</w:t>
    </w:r>
  </w:p>
  <w:p w:rsidR="00A37DDC" w:rsidRPr="002475BD" w:rsidRDefault="00A37DDC" w:rsidP="00A37DDC">
    <w:pPr>
      <w:rPr>
        <w:rFonts w:hint="eastAsia"/>
      </w:rPr>
    </w:pPr>
  </w:p>
  <w:p w:rsidR="00337422" w:rsidRPr="00A37DDC" w:rsidRDefault="00337422" w:rsidP="00A37DDC">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21186"/>
    <w:multiLevelType w:val="multilevel"/>
    <w:tmpl w:val="EFFC42F6"/>
    <w:lvl w:ilvl="0">
      <w:start w:val="1"/>
      <w:numFmt w:val="decimal"/>
      <w:pStyle w:val="Nivel2"/>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42BF63D3"/>
    <w:multiLevelType w:val="multilevel"/>
    <w:tmpl w:val="DCA8CEF0"/>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D024D9E"/>
    <w:multiLevelType w:val="multilevel"/>
    <w:tmpl w:val="C1D802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3D"/>
    <w:rsid w:val="000531B9"/>
    <w:rsid w:val="0015377C"/>
    <w:rsid w:val="002F7921"/>
    <w:rsid w:val="0032329B"/>
    <w:rsid w:val="00337422"/>
    <w:rsid w:val="00370556"/>
    <w:rsid w:val="0064533D"/>
    <w:rsid w:val="009F47A5"/>
    <w:rsid w:val="00A14E9B"/>
    <w:rsid w:val="00A37DDC"/>
    <w:rsid w:val="00B86FAD"/>
    <w:rsid w:val="00C878D4"/>
    <w:rsid w:val="00DF3489"/>
    <w:rsid w:val="00DF4403"/>
    <w:rsid w:val="00F01245"/>
    <w:rsid w:val="00FD418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BE93"/>
  <w15:docId w15:val="{3AB70CF4-C21A-4809-92D4-CA0F9D1E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pPr>
        <w:suppressAutoHyphens/>
      </w:pPr>
    </w:pPrDefault>
  </w:docDefaults>
  <w:latentStyles w:defLockedState="0" w:defUIPriority="0" w:defSemiHidden="0" w:defUnhideWhenUsed="0" w:defQFormat="0" w:count="37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333"/>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qFormat/>
    <w:rsid w:val="003A73C1"/>
    <w:rPr>
      <w:rFonts w:ascii="Tahoma" w:hAnsi="Tahoma" w:cs="Tahoma"/>
      <w:sz w:val="16"/>
      <w:szCs w:val="16"/>
    </w:rPr>
  </w:style>
  <w:style w:type="character" w:customStyle="1" w:styleId="Ttulo2Char">
    <w:name w:val="Título 2 Char"/>
    <w:link w:val="Ttulo2"/>
    <w:qFormat/>
    <w:rsid w:val="004B460A"/>
    <w:rPr>
      <w:b/>
      <w:color w:val="000000"/>
      <w:sz w:val="24"/>
    </w:rPr>
  </w:style>
  <w:style w:type="character" w:customStyle="1" w:styleId="normalchar1">
    <w:name w:val="normal__char1"/>
    <w:qFormat/>
    <w:rsid w:val="008D51CC"/>
    <w:rPr>
      <w:rFonts w:ascii="Arial" w:hAnsi="Arial" w:cs="Arial"/>
      <w:strike w:val="0"/>
      <w:dstrike w:val="0"/>
      <w:sz w:val="24"/>
      <w:szCs w:val="24"/>
      <w:u w:val="none"/>
      <w:effect w:val="none"/>
    </w:rPr>
  </w:style>
  <w:style w:type="character" w:customStyle="1" w:styleId="apple-style-span">
    <w:name w:val="apple-style-span"/>
    <w:basedOn w:val="Fontepargpadro"/>
    <w:qFormat/>
    <w:rsid w:val="00260802"/>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CitaoChar">
    <w:name w:val="Citação Char"/>
    <w:link w:val="Citao"/>
    <w:qFormat/>
    <w:rsid w:val="00080B53"/>
    <w:rPr>
      <w:rFonts w:ascii="Arial" w:eastAsia="Calibri" w:hAnsi="Arial" w:cs="Tahoma"/>
      <w:i/>
      <w:iCs/>
      <w:color w:val="000000"/>
      <w:szCs w:val="24"/>
      <w:shd w:val="clear" w:color="auto" w:fill="FFFFCC"/>
    </w:rPr>
  </w:style>
  <w:style w:type="character" w:customStyle="1" w:styleId="NotaexplicativaChar">
    <w:name w:val="Nota explicativa Char"/>
    <w:basedOn w:val="CitaoChar"/>
    <w:link w:val="Notaexplicativa"/>
    <w:qFormat/>
    <w:rsid w:val="00265FB6"/>
    <w:rPr>
      <w:rFonts w:ascii="Arial" w:eastAsia="Calibri" w:hAnsi="Arial" w:cs="Tahoma"/>
      <w:i/>
      <w:iCs/>
      <w:color w:val="000000"/>
      <w:szCs w:val="24"/>
      <w:shd w:val="clear" w:color="auto" w:fill="FFFFCC"/>
    </w:rPr>
  </w:style>
  <w:style w:type="character" w:customStyle="1" w:styleId="CabealhoChar">
    <w:name w:val="Cabeçalho Char"/>
    <w:link w:val="Cabealho"/>
    <w:qFormat/>
    <w:rsid w:val="00CA24FB"/>
    <w:rPr>
      <w:rFonts w:ascii="Ecofont_Spranq_eco_Sans" w:hAnsi="Ecofont_Spranq_eco_Sans" w:cs="Tahoma"/>
      <w:sz w:val="24"/>
      <w:szCs w:val="24"/>
    </w:r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character" w:styleId="Refdecomentrio">
    <w:name w:val="annotation reference"/>
    <w:basedOn w:val="Fontepargpadro"/>
    <w:unhideWhenUsed/>
    <w:qFormat/>
    <w:rsid w:val="00430FDB"/>
    <w:rPr>
      <w:sz w:val="16"/>
      <w:szCs w:val="16"/>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character" w:customStyle="1" w:styleId="AssuntodocomentrioChar">
    <w:name w:val="Assunto do comentário Char"/>
    <w:basedOn w:val="TextodecomentrioChar"/>
    <w:link w:val="Assuntodocomentrio"/>
    <w:semiHidden/>
    <w:qFormat/>
    <w:rsid w:val="00430FDB"/>
    <w:rPr>
      <w:rFonts w:ascii="Ecofont_Spranq_eco_Sans" w:hAnsi="Ecofont_Spranq_eco_Sans" w:cs="Tahoma"/>
      <w:b/>
      <w:bCs/>
      <w:lang w:eastAsia="pt-BR"/>
    </w:rPr>
  </w:style>
  <w:style w:type="character" w:customStyle="1" w:styleId="Ttulo4Char">
    <w:name w:val="Título 4 Char"/>
    <w:basedOn w:val="Fontepargpadro"/>
    <w:link w:val="Ttulo4"/>
    <w:qFormat/>
    <w:rsid w:val="00A45A85"/>
    <w:rPr>
      <w:rFonts w:asciiTheme="majorHAnsi" w:eastAsiaTheme="majorEastAsia" w:hAnsiTheme="majorHAnsi" w:cstheme="majorBidi"/>
      <w:i/>
      <w:iCs/>
      <w:color w:val="365F91" w:themeColor="accent1" w:themeShade="BF"/>
      <w:sz w:val="24"/>
      <w:szCs w:val="24"/>
      <w:lang w:eastAsia="pt-BR"/>
    </w:rPr>
  </w:style>
  <w:style w:type="character" w:customStyle="1" w:styleId="TtuloChar">
    <w:name w:val="Título Char"/>
    <w:basedOn w:val="Fontepargpadro"/>
    <w:link w:val="Ttulo"/>
    <w:qFormat/>
    <w:rsid w:val="007F77AD"/>
    <w:rPr>
      <w:rFonts w:asciiTheme="majorHAnsi" w:eastAsiaTheme="majorEastAsia" w:hAnsiTheme="majorHAnsi" w:cstheme="majorBidi"/>
      <w:color w:val="17365D" w:themeColor="text2" w:themeShade="BF"/>
      <w:spacing w:val="5"/>
      <w:kern w:val="2"/>
      <w:sz w:val="52"/>
      <w:szCs w:val="52"/>
      <w:lang w:eastAsia="pt-BR"/>
    </w:rPr>
  </w:style>
  <w:style w:type="character" w:customStyle="1" w:styleId="Nivel01Char">
    <w:name w:val="Nivel 01 Char"/>
    <w:basedOn w:val="TtuloChar"/>
    <w:link w:val="Nivel01"/>
    <w:qFormat/>
    <w:rsid w:val="007E23ED"/>
    <w:rPr>
      <w:rFonts w:ascii="Arial" w:eastAsiaTheme="majorEastAsia" w:hAnsi="Arial" w:cs="Arial"/>
      <w:b/>
      <w:bCs/>
      <w:color w:val="000000"/>
      <w:spacing w:val="5"/>
      <w:kern w:val="2"/>
      <w:sz w:val="52"/>
      <w:szCs w:val="52"/>
      <w:lang w:eastAsia="pt-BR"/>
    </w:rPr>
  </w:style>
  <w:style w:type="character" w:customStyle="1" w:styleId="Ttulo1Char">
    <w:name w:val="Título 1 Char"/>
    <w:basedOn w:val="Fontepargpadro"/>
    <w:link w:val="Ttulo1"/>
    <w:qFormat/>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
      <w:sz w:val="52"/>
      <w:szCs w:val="52"/>
      <w:lang w:eastAsia="pt-BR"/>
    </w:rPr>
  </w:style>
  <w:style w:type="character" w:customStyle="1" w:styleId="QuoteChar">
    <w:name w:val="Quote Char"/>
    <w:basedOn w:val="Fontepargpadro"/>
    <w:link w:val="Citao1"/>
    <w:qFormat/>
    <w:rsid w:val="00B77761"/>
    <w:rPr>
      <w:rFonts w:ascii="Ecofont_Spranq_eco_Sans" w:eastAsia="Calibri" w:hAnsi="Ecofont_Spranq_eco_Sans" w:cs="Tahoma"/>
      <w:i/>
      <w:iCs/>
      <w:color w:val="000000"/>
      <w:shd w:val="clear" w:color="auto" w:fill="FFFFCC"/>
    </w:rPr>
  </w:style>
  <w:style w:type="character" w:customStyle="1" w:styleId="normaltextrun">
    <w:name w:val="normaltextrun"/>
    <w:basedOn w:val="Fontepargpadro"/>
    <w:qFormat/>
    <w:rsid w:val="0053119E"/>
  </w:style>
  <w:style w:type="character" w:customStyle="1" w:styleId="eop">
    <w:name w:val="eop"/>
    <w:basedOn w:val="Fontepargpadro"/>
    <w:qFormat/>
    <w:rsid w:val="0053119E"/>
  </w:style>
  <w:style w:type="character" w:customStyle="1" w:styleId="spellingerror">
    <w:name w:val="spellingerror"/>
    <w:basedOn w:val="Fontepargpadro"/>
    <w:qFormat/>
    <w:rsid w:val="0053119E"/>
  </w:style>
  <w:style w:type="character" w:customStyle="1" w:styleId="CorpodetextoChar">
    <w:name w:val="Corpo de texto Char"/>
    <w:basedOn w:val="Fontepargpadro"/>
    <w:link w:val="Corpodetexto"/>
    <w:qFormat/>
    <w:rsid w:val="00405763"/>
    <w:rPr>
      <w:rFonts w:eastAsia="Times New Roman"/>
      <w:sz w:val="24"/>
      <w:szCs w:val="24"/>
      <w:lang w:eastAsia="pt-BR"/>
    </w:rPr>
  </w:style>
  <w:style w:type="character" w:customStyle="1" w:styleId="Nivel1Char">
    <w:name w:val="Nivel1 Char"/>
    <w:basedOn w:val="Ttulo1Char"/>
    <w:link w:val="Nivel1"/>
    <w:qFormat/>
    <w:rsid w:val="001B6423"/>
    <w:rPr>
      <w:rFonts w:ascii="Arial" w:eastAsiaTheme="majorEastAsia" w:hAnsi="Arial" w:cs="Arial"/>
      <w:b/>
      <w:bCs w:val="0"/>
      <w:color w:val="000000"/>
      <w:sz w:val="28"/>
      <w:szCs w:val="28"/>
      <w:lang w:eastAsia="pt-BR"/>
    </w:rPr>
  </w:style>
  <w:style w:type="character" w:customStyle="1" w:styleId="Nivel4Char">
    <w:name w:val="Nivel 4 Char"/>
    <w:basedOn w:val="Fontepargpadro"/>
    <w:link w:val="Nivel4"/>
    <w:qFormat/>
    <w:rsid w:val="00447F3E"/>
    <w:rPr>
      <w:rFonts w:ascii="Arial" w:hAnsi="Arial" w:cs="Arial"/>
      <w:lang w:eastAsia="pt-BR"/>
    </w:rPr>
  </w:style>
  <w:style w:type="character" w:customStyle="1" w:styleId="cp0020corpodespachochar1">
    <w:name w:val="cp_0020corpodespacho__char1"/>
    <w:qFormat/>
    <w:rsid w:val="00D30A43"/>
    <w:rPr>
      <w:rFonts w:ascii="Times New Roman" w:hAnsi="Times New Roman" w:cs="Times New Roman"/>
      <w:strike w:val="0"/>
      <w:dstrike w:val="0"/>
      <w:sz w:val="26"/>
      <w:szCs w:val="26"/>
      <w:u w:val="none"/>
      <w:effect w:val="none"/>
    </w:rPr>
  </w:style>
  <w:style w:type="character" w:customStyle="1" w:styleId="em0020ementachar1">
    <w:name w:val="em_0020ementa__char1"/>
    <w:qFormat/>
    <w:rsid w:val="00D30A43"/>
    <w:rPr>
      <w:rFonts w:ascii="Times New Roman" w:hAnsi="Times New Roman" w:cs="Times New Roman"/>
      <w:strike w:val="0"/>
      <w:dstrike w:val="0"/>
      <w:sz w:val="28"/>
      <w:szCs w:val="28"/>
      <w:u w:val="none"/>
      <w:effect w:val="none"/>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GradeColorida-nfase1Char">
    <w:name w:val="Grade Colorida - Ênfase 1 Char"/>
    <w:uiPriority w:val="29"/>
    <w:qFormat/>
    <w:rsid w:val="00D30A43"/>
    <w:rPr>
      <w:rFonts w:ascii="Arial" w:eastAsia="Calibri" w:hAnsi="Arial"/>
      <w:i/>
      <w:iCs/>
      <w:color w:val="000000"/>
      <w:szCs w:val="24"/>
      <w:shd w:val="clear" w:color="auto" w:fill="FFFFCC"/>
    </w:rPr>
  </w:style>
  <w:style w:type="character" w:customStyle="1" w:styleId="highlight">
    <w:name w:val="highlight"/>
    <w:basedOn w:val="Fontepargpadro"/>
    <w:qFormat/>
    <w:rsid w:val="00D30A43"/>
  </w:style>
  <w:style w:type="character" w:customStyle="1" w:styleId="Linkdainternetvisitado">
    <w:name w:val="Link da internet visitado"/>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qFormat/>
    <w:rsid w:val="00D30A43"/>
    <w:rPr>
      <w:color w:val="605E5C"/>
      <w:shd w:val="clear" w:color="auto" w:fill="E1DFDD"/>
    </w:rPr>
  </w:style>
  <w:style w:type="character" w:customStyle="1" w:styleId="MenoPendente2">
    <w:name w:val="Menção Pendente2"/>
    <w:basedOn w:val="Fontepargpadro"/>
    <w:uiPriority w:val="99"/>
    <w:semiHidden/>
    <w:unhideWhenUsed/>
    <w:qFormat/>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character" w:customStyle="1" w:styleId="Nvel2OpcionalChar">
    <w:name w:val="Nível 2 Opcional Char"/>
    <w:basedOn w:val="Fontepargpadro"/>
    <w:link w:val="Nvel2Opcional"/>
    <w:qFormat/>
    <w:rsid w:val="00A831D9"/>
    <w:rPr>
      <w:rFonts w:ascii="Arial" w:eastAsia="Times New Roman" w:hAnsi="Arial" w:cs="Arial"/>
      <w:i/>
      <w:color w:val="FF0000"/>
      <w:lang w:eastAsia="pt-BR"/>
    </w:rPr>
  </w:style>
  <w:style w:type="character" w:customStyle="1" w:styleId="Nvel3OpcionalChar">
    <w:name w:val="Nível 3 Opcional Char"/>
    <w:basedOn w:val="Fontepargpadro"/>
    <w:link w:val="Nvel3Opcional"/>
    <w:qFormat/>
    <w:rsid w:val="00A831D9"/>
    <w:rPr>
      <w:rFonts w:ascii="Arial" w:eastAsia="Times New Roman" w:hAnsi="Arial" w:cs="Arial"/>
      <w:i/>
      <w:iCs/>
      <w:color w:val="FF0000"/>
      <w:lang w:eastAsia="pt-BR"/>
    </w:rPr>
  </w:style>
  <w:style w:type="character" w:styleId="TextodoEspaoReservado">
    <w:name w:val="Placeholder Text"/>
    <w:basedOn w:val="Fontepargpadro"/>
    <w:uiPriority w:val="67"/>
    <w:semiHidden/>
    <w:qFormat/>
    <w:rsid w:val="0029332D"/>
    <w:rPr>
      <w:color w:val="808080"/>
    </w:rPr>
  </w:style>
  <w:style w:type="character" w:customStyle="1" w:styleId="PargrafodaListaChar">
    <w:name w:val="Parágrafo da Lista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qFormat/>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qFormat/>
    <w:rsid w:val="00CB3192"/>
    <w:rPr>
      <w:rFonts w:asciiTheme="majorHAnsi" w:eastAsiaTheme="majorEastAsia" w:hAnsiTheme="majorHAnsi" w:cstheme="majorBidi"/>
      <w:color w:val="243F60" w:themeColor="accent1" w:themeShade="7F"/>
      <w:sz w:val="22"/>
      <w:szCs w:val="22"/>
    </w:rPr>
  </w:style>
  <w:style w:type="character" w:customStyle="1" w:styleId="markedcontent">
    <w:name w:val="markedcontent"/>
    <w:basedOn w:val="Fontepargpadro"/>
    <w:qFormat/>
    <w:rsid w:val="00CB3192"/>
  </w:style>
  <w:style w:type="character" w:customStyle="1" w:styleId="MenoPendente3">
    <w:name w:val="Menção Pendente3"/>
    <w:basedOn w:val="Fontepargpadro"/>
    <w:uiPriority w:val="99"/>
    <w:semiHidden/>
    <w:unhideWhenUsed/>
    <w:qFormat/>
    <w:rsid w:val="00CB3192"/>
    <w:rPr>
      <w:color w:val="605E5C"/>
      <w:shd w:val="clear" w:color="auto" w:fill="E1DFDD"/>
    </w:rPr>
  </w:style>
  <w:style w:type="character" w:customStyle="1" w:styleId="MenoPendente4">
    <w:name w:val="Menção Pendente4"/>
    <w:basedOn w:val="Fontepargpadro"/>
    <w:uiPriority w:val="99"/>
    <w:semiHidden/>
    <w:unhideWhenUsed/>
    <w:qFormat/>
    <w:rsid w:val="00CB3192"/>
    <w:rPr>
      <w:color w:val="605E5C"/>
      <w:shd w:val="clear" w:color="auto" w:fill="E1DFDD"/>
    </w:rPr>
  </w:style>
  <w:style w:type="character" w:customStyle="1" w:styleId="ouChar">
    <w:name w:val="ou Char"/>
    <w:basedOn w:val="PargrafodaListaChar"/>
    <w:qFormat/>
    <w:rsid w:val="00D14643"/>
    <w:rPr>
      <w:rFonts w:ascii="Arial" w:eastAsiaTheme="minorHAnsi" w:hAnsi="Arial" w:cs="Arial"/>
      <w:b/>
      <w:bCs/>
      <w:i/>
      <w:iCs/>
      <w:color w:val="FF0000"/>
      <w:sz w:val="24"/>
      <w:szCs w:val="24"/>
      <w:u w:val="single"/>
      <w:lang w:eastAsia="pt-BR"/>
    </w:rPr>
  </w:style>
  <w:style w:type="character" w:customStyle="1" w:styleId="Nvel2-RedChar">
    <w:name w:val="Nível 2 -Red Char"/>
    <w:basedOn w:val="Nivel2Char"/>
    <w:qFormat/>
    <w:rsid w:val="00447F3E"/>
    <w:rPr>
      <w:rFonts w:ascii="Arial" w:hAnsi="Arial" w:cs="Arial"/>
      <w:i/>
      <w:iCs/>
      <w:color w:val="FF0000"/>
      <w:lang w:eastAsia="pt-BR"/>
    </w:rPr>
  </w:style>
  <w:style w:type="character" w:customStyle="1" w:styleId="Nivel3Char">
    <w:name w:val="Nivel 3 Char"/>
    <w:basedOn w:val="Fontepargpadro"/>
    <w:link w:val="Nivel3"/>
    <w:qFormat/>
    <w:rsid w:val="00447F3E"/>
    <w:rPr>
      <w:rFonts w:ascii="Arial" w:hAnsi="Arial" w:cs="Arial"/>
      <w:color w:val="000000"/>
      <w:lang w:eastAsia="pt-BR"/>
    </w:rPr>
  </w:style>
  <w:style w:type="character" w:customStyle="1" w:styleId="Nvel3-RChar">
    <w:name w:val="Nível 3-R Char"/>
    <w:basedOn w:val="Nivel3Char"/>
    <w:qFormat/>
    <w:rsid w:val="00447F3E"/>
    <w:rPr>
      <w:rFonts w:ascii="Arial" w:hAnsi="Arial" w:cs="Arial"/>
      <w:i/>
      <w:iCs/>
      <w:color w:val="FF0000"/>
      <w:lang w:eastAsia="pt-BR"/>
    </w:rPr>
  </w:style>
  <w:style w:type="character" w:customStyle="1" w:styleId="Nvel4-RChar">
    <w:name w:val="Nível 4-R Char"/>
    <w:basedOn w:val="Nivel4Char"/>
    <w:qFormat/>
    <w:rsid w:val="00447F3E"/>
    <w:rPr>
      <w:rFonts w:ascii="Arial" w:hAnsi="Arial" w:cs="Arial"/>
      <w:i/>
      <w:iCs/>
      <w:color w:val="FF0000"/>
      <w:lang w:eastAsia="pt-BR"/>
    </w:rPr>
  </w:style>
  <w:style w:type="character" w:customStyle="1" w:styleId="Nvel1-SemNumChar">
    <w:name w:val="Nível 1-Sem Num Char"/>
    <w:basedOn w:val="Nivel01Char"/>
    <w:qFormat/>
    <w:rsid w:val="00447F3E"/>
    <w:rPr>
      <w:rFonts w:ascii="Arial" w:eastAsiaTheme="majorEastAsia" w:hAnsi="Arial" w:cs="Arial"/>
      <w:b/>
      <w:bCs/>
      <w:color w:val="FF0000"/>
      <w:spacing w:val="5"/>
      <w:kern w:val="2"/>
      <w:sz w:val="52"/>
      <w:szCs w:val="52"/>
      <w:lang w:eastAsia="pt-BR"/>
    </w:rPr>
  </w:style>
  <w:style w:type="character" w:customStyle="1" w:styleId="PrembuloChar">
    <w:name w:val="Preâmbulo Char"/>
    <w:basedOn w:val="Fontepargpadro"/>
    <w:link w:val="Prembulo"/>
    <w:qFormat/>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qFormat/>
    <w:rsid w:val="00E27AEB"/>
    <w:rPr>
      <w:color w:val="605E5C"/>
      <w:shd w:val="clear" w:color="auto" w:fill="E1DFDD"/>
    </w:rPr>
  </w:style>
  <w:style w:type="character" w:customStyle="1" w:styleId="citao2Char">
    <w:name w:val="citação 2 Char"/>
    <w:basedOn w:val="CitaoChar"/>
    <w:qFormat/>
    <w:rsid w:val="003C7A23"/>
    <w:rPr>
      <w:rFonts w:ascii="Arial" w:eastAsia="Calibri" w:hAnsi="Arial" w:cs="Tahoma"/>
      <w:i/>
      <w:iCs/>
      <w:color w:val="000000"/>
      <w:szCs w:val="24"/>
      <w:shd w:val="clear" w:color="auto" w:fill="FFFFCC"/>
    </w:rPr>
  </w:style>
  <w:style w:type="character" w:customStyle="1" w:styleId="MenoPendente6">
    <w:name w:val="Menção Pendente6"/>
    <w:basedOn w:val="Fontepargpadro"/>
    <w:uiPriority w:val="99"/>
    <w:semiHidden/>
    <w:unhideWhenUsed/>
    <w:qFormat/>
    <w:rsid w:val="009944DF"/>
    <w:rPr>
      <w:color w:val="605E5C"/>
      <w:shd w:val="clear" w:color="auto" w:fill="E1DFDD"/>
    </w:rPr>
  </w:style>
  <w:style w:type="character" w:customStyle="1" w:styleId="Mentionnonrsolue1">
    <w:name w:val="Mention non résolue1"/>
    <w:basedOn w:val="Fontepargpadro"/>
    <w:uiPriority w:val="99"/>
    <w:semiHidden/>
    <w:unhideWhenUsed/>
    <w:qFormat/>
    <w:rsid w:val="009A0DA5"/>
    <w:rPr>
      <w:color w:val="605E5C"/>
      <w:shd w:val="clear" w:color="auto" w:fill="E1DFDD"/>
    </w:rPr>
  </w:style>
  <w:style w:type="character" w:customStyle="1" w:styleId="TextodenotadefimChar">
    <w:name w:val="Texto de nota de fim Char"/>
    <w:basedOn w:val="Fontepargpadro"/>
    <w:link w:val="Textodenotadefim"/>
    <w:uiPriority w:val="99"/>
    <w:semiHidden/>
    <w:qFormat/>
    <w:rsid w:val="00CE397F"/>
    <w:rPr>
      <w:rFonts w:asciiTheme="minorHAnsi" w:eastAsiaTheme="minorHAnsi" w:hAnsiTheme="minorHAnsi" w:cstheme="minorBidi"/>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CE397F"/>
    <w:rPr>
      <w:vertAlign w:val="superscript"/>
    </w:rPr>
  </w:style>
  <w:style w:type="character" w:customStyle="1" w:styleId="TextodenotaderodapChar">
    <w:name w:val="Texto de nota de rodapé Char"/>
    <w:basedOn w:val="Fontepargpadro"/>
    <w:link w:val="Textodenotaderodap"/>
    <w:qFormat/>
    <w:rsid w:val="00BE7CAD"/>
    <w:rPr>
      <w:rFonts w:ascii="Ecofont_Spranq_eco_Sans" w:hAnsi="Ecofont_Spranq_eco_Sans" w:cs="Tahoma"/>
      <w:lang w:eastAsia="pt-BR"/>
    </w:rPr>
  </w:style>
  <w:style w:type="character" w:customStyle="1" w:styleId="ncoradanotaderodap">
    <w:name w:val="Âncora da nota de rodapé"/>
    <w:rPr>
      <w:vertAlign w:val="superscript"/>
    </w:rPr>
  </w:style>
  <w:style w:type="character" w:customStyle="1" w:styleId="FootnoteCharacters">
    <w:name w:val="Footnote Characters"/>
    <w:basedOn w:val="Fontepargpadro"/>
    <w:semiHidden/>
    <w:unhideWhenUsed/>
    <w:qFormat/>
    <w:rsid w:val="00BE7CAD"/>
    <w:rPr>
      <w:vertAlign w:val="superscript"/>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link w:val="TtuloChar"/>
    <w:qFormat/>
    <w:rsid w:val="007F77AD"/>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Corpodetexto">
    <w:name w:val="Body Text"/>
    <w:basedOn w:val="Normal"/>
    <w:link w:val="CorpodetextoChar"/>
    <w:unhideWhenUsed/>
    <w:rsid w:val="00D30A43"/>
    <w:pPr>
      <w:spacing w:beforeAutospacing="1" w:afterAutospacing="1"/>
    </w:pPr>
    <w:rPr>
      <w:rFonts w:ascii="Times New Roman" w:eastAsia="Times New Roman" w:hAnsi="Times New Roman" w:cs="Times New Roman"/>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Textodebalo">
    <w:name w:val="Balloon Text"/>
    <w:basedOn w:val="Normal"/>
    <w:link w:val="TextodebaloChar"/>
    <w:uiPriority w:val="99"/>
    <w:qFormat/>
    <w:rsid w:val="003A73C1"/>
    <w:rPr>
      <w:rFonts w:ascii="Tahoma" w:hAnsi="Tahoma"/>
      <w:sz w:val="16"/>
      <w:szCs w:val="16"/>
    </w:rPr>
  </w:style>
  <w:style w:type="paragraph" w:customStyle="1" w:styleId="Nvel2">
    <w:name w:val="Nível 2"/>
    <w:basedOn w:val="Normal"/>
    <w:next w:val="Normal"/>
    <w:qFormat/>
    <w:rsid w:val="00D30A43"/>
    <w:pPr>
      <w:spacing w:after="120"/>
      <w:jc w:val="both"/>
    </w:pPr>
    <w:rPr>
      <w:rFonts w:ascii="Arial" w:hAnsi="Arial" w:cs="Times New Roman"/>
      <w:b/>
      <w:szCs w:val="20"/>
    </w:rPr>
  </w:style>
  <w:style w:type="paragraph" w:styleId="Citao">
    <w:name w:val="Quote"/>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paragraph" w:styleId="Commarcadores5">
    <w:name w:val="List Bullet 5"/>
    <w:basedOn w:val="Normal"/>
    <w:qFormat/>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paragraph" w:customStyle="1" w:styleId="CabealhoeRodap">
    <w:name w:val="Cabeçalho e Rodapé"/>
    <w:basedOn w:val="Normal"/>
    <w:qFormat/>
  </w:style>
  <w:style w:type="paragraph" w:styleId="Cabealho">
    <w:name w:val="header"/>
    <w:basedOn w:val="Normal"/>
    <w:link w:val="CabealhoChar"/>
    <w:rsid w:val="00CA24FB"/>
    <w:pPr>
      <w:tabs>
        <w:tab w:val="center" w:pos="4252"/>
        <w:tab w:val="right" w:pos="8504"/>
      </w:tabs>
    </w:pPr>
  </w:style>
  <w:style w:type="paragraph" w:styleId="Rodap">
    <w:name w:val="footer"/>
    <w:basedOn w:val="Normal"/>
    <w:link w:val="RodapChar"/>
    <w:qFormat/>
    <w:rsid w:val="00CA24FB"/>
    <w:pPr>
      <w:tabs>
        <w:tab w:val="center" w:pos="4252"/>
        <w:tab w:val="right" w:pos="8504"/>
      </w:tabs>
    </w:pPr>
  </w:style>
  <w:style w:type="paragraph" w:styleId="Textodecomentrio">
    <w:name w:val="annotation text"/>
    <w:basedOn w:val="Normal"/>
    <w:link w:val="TextodecomentrioChar"/>
    <w:unhideWhenUsed/>
    <w:qFormat/>
    <w:rsid w:val="00D30A43"/>
    <w:rPr>
      <w:sz w:val="20"/>
      <w:szCs w:val="20"/>
    </w:rPr>
  </w:style>
  <w:style w:type="paragraph" w:styleId="Assuntodocomentrio">
    <w:name w:val="annotation subject"/>
    <w:basedOn w:val="Textodecomentrio"/>
    <w:next w:val="Textodecomentrio"/>
    <w:link w:val="AssuntodocomentrioChar"/>
    <w:semiHidden/>
    <w:unhideWhenUsed/>
    <w:qFormat/>
    <w:rsid w:val="00430FDB"/>
    <w:rPr>
      <w:b/>
      <w:bCs/>
    </w:rPr>
  </w:style>
  <w:style w:type="paragraph" w:customStyle="1" w:styleId="Nivel01">
    <w:name w:val="Nivel 01"/>
    <w:basedOn w:val="Ttulo1"/>
    <w:next w:val="Normal"/>
    <w:link w:val="Nivel01Char"/>
    <w:autoRedefine/>
    <w:qFormat/>
    <w:rsid w:val="007E23ED"/>
    <w:pPr>
      <w:tabs>
        <w:tab w:val="left" w:pos="567"/>
      </w:tabs>
      <w:spacing w:before="288" w:after="288" w:line="312" w:lineRule="auto"/>
      <w:jc w:val="both"/>
    </w:pPr>
    <w:rPr>
      <w:rFonts w:ascii="Arial" w:hAnsi="Arial" w:cs="Arial"/>
      <w:color w:val="000000"/>
      <w:sz w:val="20"/>
      <w:szCs w:val="20"/>
      <w:lang w:eastAsia="en-US"/>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
      <w:sz w:val="52"/>
      <w:szCs w:val="52"/>
    </w:r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qFormat/>
    <w:rsid w:val="00D30A43"/>
    <w:pPr>
      <w:spacing w:beforeAutospacing="1" w:afterAutospacing="1"/>
    </w:pPr>
    <w:rPr>
      <w:rFonts w:ascii="Times New Roman" w:eastAsia="Times New Roman" w:hAnsi="Times New Roman" w:cs="Times New Roman"/>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qFormat/>
    <w:rsid w:val="003629E4"/>
    <w:pPr>
      <w:numPr>
        <w:numId w:val="0"/>
      </w:numPr>
      <w:ind w:left="360" w:hanging="360"/>
    </w:pPr>
    <w:rPr>
      <w:b/>
    </w:rPr>
  </w:style>
  <w:style w:type="paragraph" w:customStyle="1" w:styleId="Nivel3">
    <w:name w:val="Nivel 3"/>
    <w:basedOn w:val="Normal"/>
    <w:link w:val="Nivel3Char"/>
    <w:qFormat/>
    <w:rsid w:val="00447F3E"/>
    <w:pPr>
      <w:tabs>
        <w:tab w:val="num" w:pos="0"/>
      </w:tabs>
      <w:spacing w:before="120" w:after="120" w:line="276" w:lineRule="auto"/>
      <w:ind w:left="284"/>
      <w:jc w:val="both"/>
    </w:pPr>
    <w:rPr>
      <w:rFonts w:ascii="Arial" w:hAnsi="Arial" w:cs="Arial"/>
      <w:color w:val="000000"/>
      <w:sz w:val="20"/>
      <w:szCs w:val="20"/>
    </w:rPr>
  </w:style>
  <w:style w:type="paragraph" w:customStyle="1" w:styleId="Nivel4">
    <w:name w:val="Nivel 4"/>
    <w:basedOn w:val="Nivel3"/>
    <w:link w:val="Nivel4Char"/>
    <w:qFormat/>
    <w:rsid w:val="00447F3E"/>
    <w:pPr>
      <w:ind w:left="567"/>
    </w:pPr>
    <w:rPr>
      <w:color w:val="auto"/>
    </w:rPr>
  </w:style>
  <w:style w:type="paragraph" w:customStyle="1" w:styleId="Nivel5">
    <w:name w:val="Nivel 5"/>
    <w:basedOn w:val="Nivel4"/>
    <w:qFormat/>
    <w:rsid w:val="00447F3E"/>
    <w:pPr>
      <w:ind w:left="851"/>
    </w:pPr>
  </w:style>
  <w:style w:type="paragraph" w:customStyle="1" w:styleId="textbody">
    <w:name w:val="textbody"/>
    <w:basedOn w:val="Normal"/>
    <w:qFormat/>
    <w:rsid w:val="00D30A43"/>
    <w:pPr>
      <w:spacing w:beforeAutospacing="1" w:afterAutospacing="1"/>
    </w:pPr>
    <w:rPr>
      <w:rFonts w:ascii="Times New Roman" w:eastAsia="Times New Roman" w:hAnsi="Times New Roman" w:cs="Times New Roman"/>
    </w:rPr>
  </w:style>
  <w:style w:type="paragraph" w:customStyle="1" w:styleId="em0020ementa">
    <w:name w:val="em_0020ementa"/>
    <w:basedOn w:val="Normal"/>
    <w:qFormat/>
    <w:rsid w:val="00D30A43"/>
    <w:pPr>
      <w:ind w:left="4160"/>
      <w:jc w:val="both"/>
    </w:pPr>
    <w:rPr>
      <w:rFonts w:ascii="Times New Roman" w:eastAsia="Times New Roman" w:hAnsi="Times New Roman" w:cs="Times New Roman"/>
      <w:sz w:val="28"/>
      <w:szCs w:val="28"/>
    </w:rPr>
  </w:style>
  <w:style w:type="paragraph" w:styleId="Reviso">
    <w:name w:val="Revision"/>
    <w:uiPriority w:val="99"/>
    <w:semiHidden/>
    <w:qFormat/>
    <w:rsid w:val="00D30A43"/>
    <w:rPr>
      <w:rFonts w:ascii="Ecofont_Spranq_eco_Sans" w:eastAsia="Times New Roman" w:hAnsi="Ecofont_Spranq_eco_Sans" w:cs="Tahoma"/>
      <w:sz w:val="24"/>
      <w:szCs w:val="24"/>
      <w:lang w:eastAsia="pt-BR"/>
    </w:rPr>
  </w:style>
  <w:style w:type="paragraph" w:customStyle="1" w:styleId="texto1">
    <w:name w:val="texto1"/>
    <w:basedOn w:val="Normal"/>
    <w:qFormat/>
    <w:rsid w:val="00D30A43"/>
    <w:pPr>
      <w:spacing w:beforeAutospacing="1" w:afterAutospacing="1"/>
    </w:pPr>
    <w:rPr>
      <w:rFonts w:ascii="Times New Roman" w:eastAsia="Times New Roman" w:hAnsi="Times New Roman" w:cs="Times New Roman"/>
    </w:rPr>
  </w:style>
  <w:style w:type="paragraph" w:customStyle="1" w:styleId="GradeColorida-nfase11">
    <w:name w:val="Grade Colorida - Ênfase 11"/>
    <w:basedOn w:val="Normal"/>
    <w:next w:val="Normal"/>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paragraph" w:customStyle="1" w:styleId="xwestern">
    <w:name w:val="x_western"/>
    <w:basedOn w:val="Normal"/>
    <w:qFormat/>
    <w:rsid w:val="00D30A43"/>
    <w:pPr>
      <w:spacing w:beforeAutospacing="1" w:afterAutospacing="1"/>
    </w:pPr>
    <w:rPr>
      <w:rFonts w:ascii="Times New Roman" w:eastAsia="Times New Roman" w:hAnsi="Times New Roman" w:cs="Times New Roman"/>
    </w:rPr>
  </w:style>
  <w:style w:type="paragraph" w:customStyle="1" w:styleId="TCU-Ac-item9-0">
    <w:name w:val="TCU - Ac - item 9 - §§_0"/>
    <w:basedOn w:val="Normal"/>
    <w:qFormat/>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qFormat/>
    <w:rsid w:val="00D30A43"/>
    <w:rPr>
      <w:rFonts w:eastAsia="Times New Roman"/>
      <w:sz w:val="24"/>
      <w:szCs w:val="22"/>
    </w:rPr>
  </w:style>
  <w:style w:type="paragraph" w:customStyle="1" w:styleId="tcu-ac-item9-1linha">
    <w:name w:val="tcu_-__ac_-_item_9_-_1ª_linha"/>
    <w:basedOn w:val="Normal"/>
    <w:qFormat/>
    <w:rsid w:val="00D30A43"/>
    <w:pPr>
      <w:spacing w:beforeAutospacing="1"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qFormat/>
    <w:rsid w:val="00D30A43"/>
    <w:pPr>
      <w:spacing w:beforeAutospacing="1" w:afterAutospacing="1"/>
    </w:pPr>
    <w:rPr>
      <w:rFonts w:ascii="Times New Roman" w:eastAsia="Times New Roman" w:hAnsi="Times New Roman" w:cs="Times New Roman"/>
    </w:rPr>
  </w:style>
  <w:style w:type="paragraph" w:customStyle="1" w:styleId="textojustificado">
    <w:name w:val="texto_justificado"/>
    <w:basedOn w:val="Normal"/>
    <w:qFormat/>
    <w:rsid w:val="00D30A43"/>
    <w:pPr>
      <w:spacing w:beforeAutospacing="1" w:afterAutospacing="1"/>
    </w:pPr>
    <w:rPr>
      <w:rFonts w:ascii="Times New Roman" w:eastAsia="Times New Roman" w:hAnsi="Times New Roman" w:cs="Times New Roman"/>
    </w:rPr>
  </w:style>
  <w:style w:type="paragraph" w:customStyle="1" w:styleId="Nvel2Opcional">
    <w:name w:val="Nível 2 Opcional"/>
    <w:basedOn w:val="Nivel2"/>
    <w:link w:val="Nvel2OpcionalChar"/>
    <w:qFormat/>
    <w:rsid w:val="00A831D9"/>
    <w:pPr>
      <w:numPr>
        <w:numId w:val="0"/>
      </w:numPr>
      <w:ind w:left="432" w:hanging="432"/>
    </w:pPr>
    <w:rPr>
      <w:rFonts w:eastAsia="Times New Roman"/>
      <w:i/>
      <w:color w:val="FF0000"/>
    </w:rPr>
  </w:style>
  <w:style w:type="paragraph" w:customStyle="1" w:styleId="Nvel3Opcional">
    <w:name w:val="Nível 3 Opcional"/>
    <w:basedOn w:val="Nivel3"/>
    <w:link w:val="Nvel3OpcionalChar"/>
    <w:qFormat/>
    <w:rsid w:val="00A831D9"/>
    <w:pPr>
      <w:tabs>
        <w:tab w:val="clear" w:pos="0"/>
      </w:tabs>
      <w:ind w:left="1072" w:hanging="504"/>
    </w:pPr>
    <w:rPr>
      <w:rFonts w:eastAsia="Times New Roman"/>
      <w:i/>
      <w:iCs/>
      <w:color w:val="FF0000"/>
    </w:rPr>
  </w:style>
  <w:style w:type="paragraph" w:customStyle="1" w:styleId="SombreamentoMdio1-nfase31">
    <w:name w:val="Sombreamento Médio 1 - Ênfase 31"/>
    <w:basedOn w:val="Normal"/>
    <w:next w:val="Normal"/>
    <w:qFormat/>
    <w:rsid w:val="00CB3192"/>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lang w:eastAsia="zh-CN"/>
    </w:rPr>
  </w:style>
  <w:style w:type="paragraph" w:customStyle="1" w:styleId="corpo">
    <w:name w:val="corpo"/>
    <w:basedOn w:val="Normal"/>
    <w:qFormat/>
    <w:rsid w:val="00CB3192"/>
    <w:pPr>
      <w:spacing w:beforeAutospacing="1" w:afterAutospacing="1"/>
    </w:pPr>
    <w:rPr>
      <w:rFonts w:ascii="Times New Roman" w:eastAsia="Times New Roman" w:hAnsi="Times New Roman" w:cs="Times New Roman"/>
    </w:rPr>
  </w:style>
  <w:style w:type="paragraph" w:customStyle="1" w:styleId="itemnivel2">
    <w:name w:val="item_nivel2"/>
    <w:basedOn w:val="Normal"/>
    <w:qFormat/>
    <w:rsid w:val="00CB3192"/>
    <w:pPr>
      <w:spacing w:beforeAutospacing="1" w:afterAutospacing="1"/>
    </w:pPr>
    <w:rPr>
      <w:rFonts w:ascii="Times New Roman" w:eastAsia="Times New Roman" w:hAnsi="Times New Roman" w:cs="Times New Roman"/>
    </w:rPr>
  </w:style>
  <w:style w:type="paragraph" w:customStyle="1" w:styleId="itemnivel1">
    <w:name w:val="item_nivel1"/>
    <w:basedOn w:val="Normal"/>
    <w:qFormat/>
    <w:rsid w:val="00CB3192"/>
    <w:pPr>
      <w:spacing w:beforeAutospacing="1" w:afterAutospacing="1"/>
    </w:pPr>
    <w:rPr>
      <w:rFonts w:ascii="Times New Roman" w:eastAsia="Times New Roman" w:hAnsi="Times New Roman" w:cs="Times New Roman"/>
    </w:rPr>
  </w:style>
  <w:style w:type="paragraph" w:customStyle="1" w:styleId="itemalinealetra">
    <w:name w:val="item_alinea_letra"/>
    <w:basedOn w:val="Normal"/>
    <w:qFormat/>
    <w:rsid w:val="00CB3192"/>
    <w:pPr>
      <w:spacing w:beforeAutospacing="1" w:afterAutospacing="1"/>
    </w:pPr>
    <w:rPr>
      <w:rFonts w:ascii="Times New Roman" w:eastAsia="Times New Roman" w:hAnsi="Times New Roman" w:cs="Times New Roman"/>
    </w:rPr>
  </w:style>
  <w:style w:type="paragraph" w:customStyle="1" w:styleId="Standard">
    <w:name w:val="Standard"/>
    <w:qFormat/>
    <w:rsid w:val="00CB3192"/>
    <w:rPr>
      <w:rFonts w:ascii="Liberation Serif" w:eastAsia="NSimSun" w:hAnsi="Liberation Serif" w:cs="Lucida Sans"/>
      <w:kern w:val="2"/>
      <w:sz w:val="24"/>
      <w:szCs w:val="24"/>
      <w:lang w:eastAsia="zh-CN" w:bidi="hi-IN"/>
    </w:rPr>
  </w:style>
  <w:style w:type="paragraph" w:customStyle="1" w:styleId="Textbody0">
    <w:name w:val="Text body"/>
    <w:basedOn w:val="Standard"/>
    <w:qFormat/>
    <w:rsid w:val="00CB3192"/>
    <w:pPr>
      <w:spacing w:after="140" w:line="276" w:lineRule="auto"/>
    </w:pPr>
  </w:style>
  <w:style w:type="paragraph" w:customStyle="1" w:styleId="ou">
    <w:name w:val="ou"/>
    <w:basedOn w:val="PargrafodaLista"/>
    <w:qFormat/>
    <w:rsid w:val="00D14643"/>
    <w:pPr>
      <w:spacing w:before="60" w:after="60" w:line="259" w:lineRule="auto"/>
      <w:ind w:left="0"/>
      <w:jc w:val="center"/>
    </w:pPr>
    <w:rPr>
      <w:rFonts w:ascii="Arial" w:eastAsiaTheme="minorHAnsi" w:hAnsi="Arial" w:cs="Arial"/>
      <w:b/>
      <w:bCs/>
      <w:i/>
      <w:iCs/>
      <w:color w:val="FF0000"/>
      <w:u w:val="single"/>
    </w:rPr>
  </w:style>
  <w:style w:type="paragraph" w:customStyle="1" w:styleId="dou-paragraph">
    <w:name w:val="dou-paragraph"/>
    <w:basedOn w:val="Normal"/>
    <w:qFormat/>
    <w:rsid w:val="00CB3192"/>
    <w:pPr>
      <w:spacing w:beforeAutospacing="1" w:afterAutospacing="1"/>
    </w:pPr>
    <w:rPr>
      <w:rFonts w:ascii="Times New Roman" w:eastAsia="Times New Roman" w:hAnsi="Times New Roman" w:cs="Times New Roman"/>
    </w:rPr>
  </w:style>
  <w:style w:type="paragraph" w:customStyle="1" w:styleId="Nvel2-Red">
    <w:name w:val="Nível 2 -Red"/>
    <w:basedOn w:val="Nivel2"/>
    <w:qFormat/>
    <w:rsid w:val="00447F3E"/>
    <w:rPr>
      <w:i/>
      <w:iCs/>
      <w:color w:val="FF0000"/>
    </w:rPr>
  </w:style>
  <w:style w:type="paragraph" w:customStyle="1" w:styleId="Nvel3-R">
    <w:name w:val="Nível 3-R"/>
    <w:basedOn w:val="Nivel3"/>
    <w:qFormat/>
    <w:rsid w:val="00447F3E"/>
    <w:rPr>
      <w:i/>
      <w:iCs/>
      <w:color w:val="FF0000"/>
    </w:rPr>
  </w:style>
  <w:style w:type="paragraph" w:customStyle="1" w:styleId="Nvel4-R">
    <w:name w:val="Nível 4-R"/>
    <w:basedOn w:val="Nivel4"/>
    <w:qFormat/>
    <w:rsid w:val="00447F3E"/>
    <w:rPr>
      <w:i/>
      <w:iCs/>
      <w:color w:val="FF0000"/>
    </w:rPr>
  </w:style>
  <w:style w:type="paragraph" w:customStyle="1" w:styleId="Nvel1-SemNum">
    <w:name w:val="Nível 1-Sem Num"/>
    <w:basedOn w:val="Nivel01"/>
    <w:qFormat/>
    <w:rsid w:val="00447F3E"/>
    <w:pPr>
      <w:outlineLvl w:val="1"/>
    </w:pPr>
    <w:rPr>
      <w:color w:val="FF0000"/>
    </w:rPr>
  </w:style>
  <w:style w:type="paragraph" w:customStyle="1" w:styleId="citao2">
    <w:name w:val="citação 2"/>
    <w:basedOn w:val="Citao"/>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paragraph" w:styleId="CabealhodoSumrio">
    <w:name w:val="TOC Heading"/>
    <w:basedOn w:val="Ttulo1"/>
    <w:next w:val="Normal"/>
    <w:uiPriority w:val="39"/>
    <w:unhideWhenUsed/>
    <w:qFormat/>
    <w:rsid w:val="003F579D"/>
    <w:pPr>
      <w:spacing w:before="240" w:line="259" w:lineRule="auto"/>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paragraph" w:styleId="Textodenotadefim">
    <w:name w:val="endnote text"/>
    <w:basedOn w:val="Normal"/>
    <w:link w:val="TextodenotadefimChar"/>
    <w:uiPriority w:val="99"/>
    <w:semiHidden/>
    <w:unhideWhenUsed/>
    <w:rsid w:val="00CE397F"/>
    <w:rPr>
      <w:rFonts w:asciiTheme="minorHAnsi" w:eastAsiaTheme="minorHAnsi" w:hAnsiTheme="minorHAnsi" w:cstheme="minorBidi"/>
      <w:sz w:val="20"/>
      <w:szCs w:val="20"/>
      <w:lang w:eastAsia="en-US"/>
    </w:rPr>
  </w:style>
  <w:style w:type="paragraph" w:styleId="Textodenotaderodap">
    <w:name w:val="footnote text"/>
    <w:basedOn w:val="Normal"/>
    <w:link w:val="TextodenotaderodapChar"/>
    <w:unhideWhenUsed/>
    <w:rsid w:val="00BE7CAD"/>
    <w:rPr>
      <w:sz w:val="20"/>
      <w:szCs w:val="20"/>
    </w:rPr>
  </w:style>
  <w:style w:type="numbering" w:customStyle="1" w:styleId="Estilo1">
    <w:name w:val="Estilo1"/>
    <w:uiPriority w:val="99"/>
    <w:qFormat/>
    <w:rsid w:val="008C6874"/>
  </w:style>
  <w:style w:type="numbering" w:customStyle="1" w:styleId="Estilo2">
    <w:name w:val="Estilo2"/>
    <w:uiPriority w:val="99"/>
    <w:qFormat/>
    <w:rsid w:val="00A72B79"/>
  </w:style>
  <w:style w:type="numbering" w:customStyle="1" w:styleId="Estilo3">
    <w:name w:val="Estilo3"/>
    <w:uiPriority w:val="99"/>
    <w:qFormat/>
    <w:rsid w:val="00A72B79"/>
  </w:style>
  <w:style w:type="numbering" w:customStyle="1" w:styleId="Estilo4">
    <w:name w:val="Estilo4"/>
    <w:uiPriority w:val="99"/>
    <w:qFormat/>
    <w:rsid w:val="0054016D"/>
  </w:style>
  <w:style w:type="numbering" w:customStyle="1" w:styleId="Estilo5">
    <w:name w:val="Estilo5"/>
    <w:uiPriority w:val="99"/>
    <w:qFormat/>
    <w:rsid w:val="0054016D"/>
  </w:style>
  <w:style w:type="numbering" w:customStyle="1" w:styleId="Estilo6">
    <w:name w:val="Estilo6"/>
    <w:uiPriority w:val="99"/>
    <w:qFormat/>
    <w:rsid w:val="0054016D"/>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DepJuridico\4.%20Arquivo\9.%20CheckList\CHECK%20LIST%20-%20ADES&#195;O%20A%20ATA%20DE%20REGISTRO%20DE%20PRE&#199;O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4C0835AA3F4C0585BE1F1273CA8EEE"/>
        <w:category>
          <w:name w:val="Geral"/>
          <w:gallery w:val="placeholder"/>
        </w:category>
        <w:types>
          <w:type w:val="bbPlcHdr"/>
        </w:types>
        <w:behaviors>
          <w:behavior w:val="content"/>
        </w:behaviors>
        <w:guid w:val="{51C29194-36F9-412C-BA0B-D144D031447F}"/>
      </w:docPartPr>
      <w:docPartBody>
        <w:p w:rsidR="00000000" w:rsidRDefault="00EB7607">
          <w:pPr>
            <w:pStyle w:val="964C0835AA3F4C0585BE1F1273CA8EEE"/>
          </w:pPr>
          <w:r>
            <w:rPr>
              <w:rFonts w:cstheme="minorHAnsi"/>
              <w:sz w:val="24"/>
              <w:szCs w:val="24"/>
            </w:rPr>
            <w:t>Resposta</w:t>
          </w:r>
        </w:p>
      </w:docPartBody>
    </w:docPart>
    <w:docPart>
      <w:docPartPr>
        <w:name w:val="ED16BA6333AA44DBA43B981608026274"/>
        <w:category>
          <w:name w:val="Geral"/>
          <w:gallery w:val="placeholder"/>
        </w:category>
        <w:types>
          <w:type w:val="bbPlcHdr"/>
        </w:types>
        <w:behaviors>
          <w:behavior w:val="content"/>
        </w:behaviors>
        <w:guid w:val="{77E2E1C3-4307-4814-AEA0-9AF0A1487B42}"/>
      </w:docPartPr>
      <w:docPartBody>
        <w:p w:rsidR="00000000" w:rsidRDefault="00EB7607">
          <w:pPr>
            <w:pStyle w:val="ED16BA6333AA44DBA43B981608026274"/>
          </w:pPr>
          <w:r>
            <w:rPr>
              <w:rFonts w:cstheme="minorHAnsi"/>
              <w:sz w:val="24"/>
              <w:szCs w:val="24"/>
            </w:rPr>
            <w:t>Resposta</w:t>
          </w:r>
        </w:p>
      </w:docPartBody>
    </w:docPart>
    <w:docPart>
      <w:docPartPr>
        <w:name w:val="81D3AC9738164A0680DD4F8DDA4135D4"/>
        <w:category>
          <w:name w:val="Geral"/>
          <w:gallery w:val="placeholder"/>
        </w:category>
        <w:types>
          <w:type w:val="bbPlcHdr"/>
        </w:types>
        <w:behaviors>
          <w:behavior w:val="content"/>
        </w:behaviors>
        <w:guid w:val="{30896DD6-0645-459B-9A57-78025EAA38BD}"/>
      </w:docPartPr>
      <w:docPartBody>
        <w:p w:rsidR="00000000" w:rsidRDefault="00EB7607">
          <w:pPr>
            <w:pStyle w:val="81D3AC9738164A0680DD4F8DDA4135D4"/>
          </w:pPr>
          <w:r>
            <w:rPr>
              <w:rFonts w:cstheme="minorHAnsi"/>
              <w:sz w:val="24"/>
              <w:szCs w:val="24"/>
            </w:rPr>
            <w:t>Resposta</w:t>
          </w:r>
        </w:p>
      </w:docPartBody>
    </w:docPart>
    <w:docPart>
      <w:docPartPr>
        <w:name w:val="8C72975C11914E8D8C5E7824B80E139D"/>
        <w:category>
          <w:name w:val="Geral"/>
          <w:gallery w:val="placeholder"/>
        </w:category>
        <w:types>
          <w:type w:val="bbPlcHdr"/>
        </w:types>
        <w:behaviors>
          <w:behavior w:val="content"/>
        </w:behaviors>
        <w:guid w:val="{13771A9A-B94F-4715-8DE8-A3A9229EA900}"/>
      </w:docPartPr>
      <w:docPartBody>
        <w:p w:rsidR="00000000" w:rsidRDefault="00EB7607">
          <w:pPr>
            <w:pStyle w:val="8C72975C11914E8D8C5E7824B80E139D"/>
          </w:pPr>
          <w:r>
            <w:rPr>
              <w:rFonts w:cstheme="minorHAnsi"/>
              <w:sz w:val="24"/>
              <w:szCs w:val="24"/>
            </w:rPr>
            <w:t>Resposta</w:t>
          </w:r>
        </w:p>
      </w:docPartBody>
    </w:docPart>
    <w:docPart>
      <w:docPartPr>
        <w:name w:val="3BCF4C6A32AB42D481F01DC358EFCD0D"/>
        <w:category>
          <w:name w:val="Geral"/>
          <w:gallery w:val="placeholder"/>
        </w:category>
        <w:types>
          <w:type w:val="bbPlcHdr"/>
        </w:types>
        <w:behaviors>
          <w:behavior w:val="content"/>
        </w:behaviors>
        <w:guid w:val="{BB4066FC-CCE8-4629-841C-7FDBA100137F}"/>
      </w:docPartPr>
      <w:docPartBody>
        <w:p w:rsidR="00000000" w:rsidRDefault="00EB7607">
          <w:pPr>
            <w:pStyle w:val="3BCF4C6A32AB42D481F01DC358EFCD0D"/>
          </w:pPr>
          <w:r>
            <w:rPr>
              <w:rFonts w:cstheme="minorHAnsi"/>
              <w:sz w:val="24"/>
              <w:szCs w:val="24"/>
            </w:rPr>
            <w:t>Resposta</w:t>
          </w:r>
        </w:p>
      </w:docPartBody>
    </w:docPart>
    <w:docPart>
      <w:docPartPr>
        <w:name w:val="A3894D4C510C407793CB61CB277C3C93"/>
        <w:category>
          <w:name w:val="Geral"/>
          <w:gallery w:val="placeholder"/>
        </w:category>
        <w:types>
          <w:type w:val="bbPlcHdr"/>
        </w:types>
        <w:behaviors>
          <w:behavior w:val="content"/>
        </w:behaviors>
        <w:guid w:val="{F95B6425-FE10-474F-B12E-47B8E9226D32}"/>
      </w:docPartPr>
      <w:docPartBody>
        <w:p w:rsidR="00000000" w:rsidRDefault="00EB7607">
          <w:pPr>
            <w:pStyle w:val="A3894D4C510C407793CB61CB277C3C93"/>
          </w:pPr>
          <w:r>
            <w:rPr>
              <w:rFonts w:cstheme="minorHAnsi"/>
              <w:sz w:val="24"/>
              <w:szCs w:val="24"/>
            </w:rPr>
            <w:t>Resposta</w:t>
          </w:r>
        </w:p>
      </w:docPartBody>
    </w:docPart>
    <w:docPart>
      <w:docPartPr>
        <w:name w:val="4A981BA35C2D4BD6ADE5F3073965D5EA"/>
        <w:category>
          <w:name w:val="Geral"/>
          <w:gallery w:val="placeholder"/>
        </w:category>
        <w:types>
          <w:type w:val="bbPlcHdr"/>
        </w:types>
        <w:behaviors>
          <w:behavior w:val="content"/>
        </w:behaviors>
        <w:guid w:val="{08B0AE3C-431C-47CC-B370-6B606F67CF1F}"/>
      </w:docPartPr>
      <w:docPartBody>
        <w:p w:rsidR="00000000" w:rsidRDefault="00EB7607">
          <w:pPr>
            <w:pStyle w:val="4A981BA35C2D4BD6ADE5F3073965D5EA"/>
          </w:pPr>
          <w:r>
            <w:rPr>
              <w:rFonts w:cstheme="minorHAnsi"/>
              <w:sz w:val="24"/>
              <w:szCs w:val="24"/>
            </w:rPr>
            <w:t>Resposta</w:t>
          </w:r>
        </w:p>
      </w:docPartBody>
    </w:docPart>
    <w:docPart>
      <w:docPartPr>
        <w:name w:val="D85A167230B04368838D3BA0A6A73301"/>
        <w:category>
          <w:name w:val="Geral"/>
          <w:gallery w:val="placeholder"/>
        </w:category>
        <w:types>
          <w:type w:val="bbPlcHdr"/>
        </w:types>
        <w:behaviors>
          <w:behavior w:val="content"/>
        </w:behaviors>
        <w:guid w:val="{99640F82-AE23-4955-9081-DEA5C74EC247}"/>
      </w:docPartPr>
      <w:docPartBody>
        <w:p w:rsidR="00000000" w:rsidRDefault="00EB7607">
          <w:pPr>
            <w:pStyle w:val="D85A167230B04368838D3BA0A6A73301"/>
          </w:pPr>
          <w:r>
            <w:rPr>
              <w:rFonts w:cstheme="minorHAnsi"/>
              <w:sz w:val="24"/>
              <w:szCs w:val="24"/>
            </w:rPr>
            <w:t>Resposta</w:t>
          </w:r>
        </w:p>
      </w:docPartBody>
    </w:docPart>
    <w:docPart>
      <w:docPartPr>
        <w:name w:val="34DCE62D9BBF4000869B8C793566428A"/>
        <w:category>
          <w:name w:val="Geral"/>
          <w:gallery w:val="placeholder"/>
        </w:category>
        <w:types>
          <w:type w:val="bbPlcHdr"/>
        </w:types>
        <w:behaviors>
          <w:behavior w:val="content"/>
        </w:behaviors>
        <w:guid w:val="{FA5D9850-5F98-4DD2-B642-B5EC4276B0E5}"/>
      </w:docPartPr>
      <w:docPartBody>
        <w:p w:rsidR="00000000" w:rsidRDefault="00EB7607">
          <w:pPr>
            <w:pStyle w:val="34DCE62D9BBF4000869B8C793566428A"/>
          </w:pPr>
          <w:r>
            <w:rPr>
              <w:rFonts w:cstheme="minorHAnsi"/>
              <w:sz w:val="24"/>
              <w:szCs w:val="24"/>
            </w:rPr>
            <w:t>Resposta</w:t>
          </w:r>
        </w:p>
      </w:docPartBody>
    </w:docPart>
    <w:docPart>
      <w:docPartPr>
        <w:name w:val="8074657C43A04DB09127139F888E63CB"/>
        <w:category>
          <w:name w:val="Geral"/>
          <w:gallery w:val="placeholder"/>
        </w:category>
        <w:types>
          <w:type w:val="bbPlcHdr"/>
        </w:types>
        <w:behaviors>
          <w:behavior w:val="content"/>
        </w:behaviors>
        <w:guid w:val="{D230D53A-5249-4762-8D06-3067C9DA8DC5}"/>
      </w:docPartPr>
      <w:docPartBody>
        <w:p w:rsidR="00000000" w:rsidRDefault="00EB7607">
          <w:pPr>
            <w:pStyle w:val="8074657C43A04DB09127139F888E63CB"/>
          </w:pPr>
          <w:r>
            <w:rPr>
              <w:rFonts w:cstheme="minorHAnsi"/>
              <w:sz w:val="24"/>
              <w:szCs w:val="24"/>
            </w:rPr>
            <w:t>Resposta</w:t>
          </w:r>
        </w:p>
      </w:docPartBody>
    </w:docPart>
    <w:docPart>
      <w:docPartPr>
        <w:name w:val="5C9C35B7CBBA4CCBBBBEFF9A70068053"/>
        <w:category>
          <w:name w:val="Geral"/>
          <w:gallery w:val="placeholder"/>
        </w:category>
        <w:types>
          <w:type w:val="bbPlcHdr"/>
        </w:types>
        <w:behaviors>
          <w:behavior w:val="content"/>
        </w:behaviors>
        <w:guid w:val="{52CD69CC-840B-43CC-842D-329412F21F75}"/>
      </w:docPartPr>
      <w:docPartBody>
        <w:p w:rsidR="00000000" w:rsidRDefault="00EB7607">
          <w:pPr>
            <w:pStyle w:val="5C9C35B7CBBA4CCBBBBEFF9A70068053"/>
          </w:pPr>
          <w:r>
            <w:rPr>
              <w:rFonts w:cstheme="minorHAnsi"/>
              <w:sz w:val="24"/>
              <w:szCs w:val="24"/>
            </w:rPr>
            <w:t>Resposta</w:t>
          </w:r>
        </w:p>
      </w:docPartBody>
    </w:docPart>
    <w:docPart>
      <w:docPartPr>
        <w:name w:val="89EBE8FD171A4EFD8E7EE11C4363BFDE"/>
        <w:category>
          <w:name w:val="Geral"/>
          <w:gallery w:val="placeholder"/>
        </w:category>
        <w:types>
          <w:type w:val="bbPlcHdr"/>
        </w:types>
        <w:behaviors>
          <w:behavior w:val="content"/>
        </w:behaviors>
        <w:guid w:val="{5E43B707-655F-4991-9835-BF8F49BB2654}"/>
      </w:docPartPr>
      <w:docPartBody>
        <w:p w:rsidR="00000000" w:rsidRDefault="00EB7607">
          <w:pPr>
            <w:pStyle w:val="89EBE8FD171A4EFD8E7EE11C4363BFDE"/>
          </w:pPr>
          <w:r>
            <w:rPr>
              <w:rFonts w:cstheme="minorHAnsi"/>
              <w:sz w:val="24"/>
              <w:szCs w:val="24"/>
            </w:rPr>
            <w:t>Resposta</w:t>
          </w:r>
        </w:p>
      </w:docPartBody>
    </w:docPart>
    <w:docPart>
      <w:docPartPr>
        <w:name w:val="7111D06EEED940DDBAC089EF3F74ABE9"/>
        <w:category>
          <w:name w:val="Geral"/>
          <w:gallery w:val="placeholder"/>
        </w:category>
        <w:types>
          <w:type w:val="bbPlcHdr"/>
        </w:types>
        <w:behaviors>
          <w:behavior w:val="content"/>
        </w:behaviors>
        <w:guid w:val="{3580DF73-DDEA-4A00-A108-AE4C4CC6F27F}"/>
      </w:docPartPr>
      <w:docPartBody>
        <w:p w:rsidR="00000000" w:rsidRDefault="00EB7607">
          <w:pPr>
            <w:pStyle w:val="7111D06EEED940DDBAC089EF3F74ABE9"/>
          </w:pPr>
          <w:r>
            <w:rPr>
              <w:rFonts w:cstheme="minorHAnsi"/>
              <w:sz w:val="24"/>
              <w:szCs w:val="24"/>
            </w:rPr>
            <w:t>Resposta</w:t>
          </w:r>
        </w:p>
      </w:docPartBody>
    </w:docPart>
    <w:docPart>
      <w:docPartPr>
        <w:name w:val="35467348C569431DB629FFD9D8AC5F01"/>
        <w:category>
          <w:name w:val="Geral"/>
          <w:gallery w:val="placeholder"/>
        </w:category>
        <w:types>
          <w:type w:val="bbPlcHdr"/>
        </w:types>
        <w:behaviors>
          <w:behavior w:val="content"/>
        </w:behaviors>
        <w:guid w:val="{32BAA5DB-D7C7-4C15-9F64-190C97B43704}"/>
      </w:docPartPr>
      <w:docPartBody>
        <w:p w:rsidR="00000000" w:rsidRDefault="00EB7607">
          <w:pPr>
            <w:pStyle w:val="35467348C569431DB629FFD9D8AC5F01"/>
          </w:pPr>
          <w:r>
            <w:rPr>
              <w:rFonts w:cstheme="minorHAnsi"/>
              <w:sz w:val="24"/>
              <w:szCs w:val="24"/>
            </w:rPr>
            <w:t>Resposta</w:t>
          </w:r>
        </w:p>
      </w:docPartBody>
    </w:docPart>
    <w:docPart>
      <w:docPartPr>
        <w:name w:val="CE897C9A6AC0498699EB7A5C66B5801F"/>
        <w:category>
          <w:name w:val="Geral"/>
          <w:gallery w:val="placeholder"/>
        </w:category>
        <w:types>
          <w:type w:val="bbPlcHdr"/>
        </w:types>
        <w:behaviors>
          <w:behavior w:val="content"/>
        </w:behaviors>
        <w:guid w:val="{DA853616-EA0A-4179-AF2F-554E6F79F1EB}"/>
      </w:docPartPr>
      <w:docPartBody>
        <w:p w:rsidR="00000000" w:rsidRDefault="00EB7607">
          <w:pPr>
            <w:pStyle w:val="CE897C9A6AC0498699EB7A5C66B5801F"/>
          </w:pPr>
          <w:r>
            <w:rPr>
              <w:rFonts w:cstheme="minorHAnsi"/>
              <w:sz w:val="24"/>
              <w:szCs w:val="24"/>
            </w:rPr>
            <w:t>Resposta</w:t>
          </w:r>
        </w:p>
      </w:docPartBody>
    </w:docPart>
    <w:docPart>
      <w:docPartPr>
        <w:name w:val="04B40032A99E438EAE2E78880DBAE4C1"/>
        <w:category>
          <w:name w:val="Geral"/>
          <w:gallery w:val="placeholder"/>
        </w:category>
        <w:types>
          <w:type w:val="bbPlcHdr"/>
        </w:types>
        <w:behaviors>
          <w:behavior w:val="content"/>
        </w:behaviors>
        <w:guid w:val="{4203E5DE-A2B2-41A1-A411-D31160907AA5}"/>
      </w:docPartPr>
      <w:docPartBody>
        <w:p w:rsidR="00000000" w:rsidRDefault="00EB7607">
          <w:pPr>
            <w:pStyle w:val="04B40032A99E438EAE2E78880DBAE4C1"/>
          </w:pPr>
          <w:r>
            <w:rPr>
              <w:rFonts w:cstheme="minorHAnsi"/>
              <w:sz w:val="24"/>
              <w:szCs w:val="24"/>
            </w:rPr>
            <w:t>Resposta</w:t>
          </w:r>
        </w:p>
      </w:docPartBody>
    </w:docPart>
    <w:docPart>
      <w:docPartPr>
        <w:name w:val="475475DE297C4DF3981988DEF9EB478B"/>
        <w:category>
          <w:name w:val="Geral"/>
          <w:gallery w:val="placeholder"/>
        </w:category>
        <w:types>
          <w:type w:val="bbPlcHdr"/>
        </w:types>
        <w:behaviors>
          <w:behavior w:val="content"/>
        </w:behaviors>
        <w:guid w:val="{575953AE-BD7B-4B02-B85D-4D015B3E19DC}"/>
      </w:docPartPr>
      <w:docPartBody>
        <w:p w:rsidR="00000000" w:rsidRDefault="00EB7607">
          <w:pPr>
            <w:pStyle w:val="475475DE297C4DF3981988DEF9EB478B"/>
          </w:pPr>
          <w:r>
            <w:rPr>
              <w:rFonts w:cstheme="minorHAnsi"/>
              <w:sz w:val="24"/>
              <w:szCs w:val="24"/>
            </w:rPr>
            <w:t>Resposta</w:t>
          </w:r>
        </w:p>
      </w:docPartBody>
    </w:docPart>
    <w:docPart>
      <w:docPartPr>
        <w:name w:val="CAF57F577113498CA128D676F44D3F58"/>
        <w:category>
          <w:name w:val="Geral"/>
          <w:gallery w:val="placeholder"/>
        </w:category>
        <w:types>
          <w:type w:val="bbPlcHdr"/>
        </w:types>
        <w:behaviors>
          <w:behavior w:val="content"/>
        </w:behaviors>
        <w:guid w:val="{158D3EA1-A478-459C-809B-096C8BAEF060}"/>
      </w:docPartPr>
      <w:docPartBody>
        <w:p w:rsidR="00000000" w:rsidRDefault="00EB7607">
          <w:pPr>
            <w:pStyle w:val="CAF57F577113498CA128D676F44D3F58"/>
          </w:pPr>
          <w:r>
            <w:rPr>
              <w:rFonts w:cstheme="minorHAnsi"/>
              <w:sz w:val="24"/>
              <w:szCs w:val="24"/>
            </w:rPr>
            <w:t>Resposta</w:t>
          </w:r>
        </w:p>
      </w:docPartBody>
    </w:docPart>
    <w:docPart>
      <w:docPartPr>
        <w:name w:val="2E11BEE700564EC6B02DD7A2F610ADF9"/>
        <w:category>
          <w:name w:val="Geral"/>
          <w:gallery w:val="placeholder"/>
        </w:category>
        <w:types>
          <w:type w:val="bbPlcHdr"/>
        </w:types>
        <w:behaviors>
          <w:behavior w:val="content"/>
        </w:behaviors>
        <w:guid w:val="{45466D1C-20DC-4CE2-AB1C-D6AC4C7E002C}"/>
      </w:docPartPr>
      <w:docPartBody>
        <w:p w:rsidR="00000000" w:rsidRDefault="00EB7607">
          <w:pPr>
            <w:pStyle w:val="2E11BEE700564EC6B02DD7A2F610ADF9"/>
          </w:pPr>
          <w:r>
            <w:rPr>
              <w:rFonts w:cstheme="minorHAnsi"/>
              <w:sz w:val="24"/>
              <w:szCs w:val="24"/>
            </w:rPr>
            <w:t>Resposta</w:t>
          </w:r>
        </w:p>
      </w:docPartBody>
    </w:docPart>
    <w:docPart>
      <w:docPartPr>
        <w:name w:val="C91AE2B1D3A04996AE7FF1938159D967"/>
        <w:category>
          <w:name w:val="Geral"/>
          <w:gallery w:val="placeholder"/>
        </w:category>
        <w:types>
          <w:type w:val="bbPlcHdr"/>
        </w:types>
        <w:behaviors>
          <w:behavior w:val="content"/>
        </w:behaviors>
        <w:guid w:val="{5B5CB9B3-A365-4244-9E18-F0A38C66170E}"/>
      </w:docPartPr>
      <w:docPartBody>
        <w:p w:rsidR="00000000" w:rsidRDefault="00EB7607">
          <w:pPr>
            <w:pStyle w:val="C91AE2B1D3A04996AE7FF1938159D967"/>
          </w:pPr>
          <w:r>
            <w:rPr>
              <w:rFonts w:cstheme="minorHAnsi"/>
              <w:sz w:val="24"/>
              <w:szCs w:val="24"/>
            </w:rPr>
            <w:t>Resposta</w:t>
          </w:r>
        </w:p>
      </w:docPartBody>
    </w:docPart>
    <w:docPart>
      <w:docPartPr>
        <w:name w:val="741EBA7C30E14B9ABFED6858A7E88862"/>
        <w:category>
          <w:name w:val="Geral"/>
          <w:gallery w:val="placeholder"/>
        </w:category>
        <w:types>
          <w:type w:val="bbPlcHdr"/>
        </w:types>
        <w:behaviors>
          <w:behavior w:val="content"/>
        </w:behaviors>
        <w:guid w:val="{864891DC-5BA8-4309-9D7B-443E7667C9AD}"/>
      </w:docPartPr>
      <w:docPartBody>
        <w:p w:rsidR="00000000" w:rsidRDefault="00EB7607">
          <w:pPr>
            <w:pStyle w:val="741EBA7C30E14B9ABFED6858A7E88862"/>
          </w:pPr>
          <w:r>
            <w:rPr>
              <w:rFonts w:cstheme="minorHAnsi"/>
              <w:sz w:val="24"/>
              <w:szCs w:val="24"/>
            </w:rPr>
            <w:t>Resposta</w:t>
          </w:r>
        </w:p>
      </w:docPartBody>
    </w:docPart>
    <w:docPart>
      <w:docPartPr>
        <w:name w:val="46E80FF6056544A6B06BE14718F56DCC"/>
        <w:category>
          <w:name w:val="Geral"/>
          <w:gallery w:val="placeholder"/>
        </w:category>
        <w:types>
          <w:type w:val="bbPlcHdr"/>
        </w:types>
        <w:behaviors>
          <w:behavior w:val="content"/>
        </w:behaviors>
        <w:guid w:val="{D6DA76DC-45FA-45D3-AB77-8E17D90E6E2E}"/>
      </w:docPartPr>
      <w:docPartBody>
        <w:p w:rsidR="00000000" w:rsidRDefault="00EB7607">
          <w:pPr>
            <w:pStyle w:val="46E80FF6056544A6B06BE14718F56DCC"/>
          </w:pPr>
          <w:r>
            <w:rPr>
              <w:rFonts w:cstheme="minorHAnsi"/>
              <w:sz w:val="24"/>
              <w:szCs w:val="24"/>
            </w:rPr>
            <w:t>Resposta</w:t>
          </w:r>
        </w:p>
      </w:docPartBody>
    </w:docPart>
    <w:docPart>
      <w:docPartPr>
        <w:name w:val="B605D9FF6D16427F8D1BC364C6EEFCDF"/>
        <w:category>
          <w:name w:val="Geral"/>
          <w:gallery w:val="placeholder"/>
        </w:category>
        <w:types>
          <w:type w:val="bbPlcHdr"/>
        </w:types>
        <w:behaviors>
          <w:behavior w:val="content"/>
        </w:behaviors>
        <w:guid w:val="{DA51EDDB-4E8F-446A-9F3C-77B56D89D4AD}"/>
      </w:docPartPr>
      <w:docPartBody>
        <w:p w:rsidR="00000000" w:rsidRDefault="00EB7607">
          <w:pPr>
            <w:pStyle w:val="B605D9FF6D16427F8D1BC364C6EEFCDF"/>
          </w:pPr>
          <w:r>
            <w:rPr>
              <w:rFonts w:cstheme="minorHAnsi"/>
              <w:sz w:val="24"/>
              <w:szCs w:val="24"/>
            </w:rPr>
            <w:t>Resposta</w:t>
          </w:r>
        </w:p>
      </w:docPartBody>
    </w:docPart>
    <w:docPart>
      <w:docPartPr>
        <w:name w:val="F010BFA3E8B649EB8DB31EC0CA2BEE39"/>
        <w:category>
          <w:name w:val="Geral"/>
          <w:gallery w:val="placeholder"/>
        </w:category>
        <w:types>
          <w:type w:val="bbPlcHdr"/>
        </w:types>
        <w:behaviors>
          <w:behavior w:val="content"/>
        </w:behaviors>
        <w:guid w:val="{299D0804-9BFC-4287-8ED4-7FC7C1BFEA9F}"/>
      </w:docPartPr>
      <w:docPartBody>
        <w:p w:rsidR="00000000" w:rsidRDefault="00EB7607">
          <w:pPr>
            <w:pStyle w:val="F010BFA3E8B649EB8DB31EC0CA2BEE39"/>
          </w:pPr>
          <w:r>
            <w:rPr>
              <w:rFonts w:cstheme="minorHAnsi"/>
              <w:sz w:val="24"/>
              <w:szCs w:val="24"/>
            </w:rPr>
            <w:t>Resposta</w:t>
          </w:r>
        </w:p>
      </w:docPartBody>
    </w:docPart>
    <w:docPart>
      <w:docPartPr>
        <w:name w:val="AD0A3256EF5D4929999085E4BE4011EC"/>
        <w:category>
          <w:name w:val="Geral"/>
          <w:gallery w:val="placeholder"/>
        </w:category>
        <w:types>
          <w:type w:val="bbPlcHdr"/>
        </w:types>
        <w:behaviors>
          <w:behavior w:val="content"/>
        </w:behaviors>
        <w:guid w:val="{824DB32D-CBE8-4680-888C-5A842B77AA2D}"/>
      </w:docPartPr>
      <w:docPartBody>
        <w:p w:rsidR="00000000" w:rsidRDefault="00EB7607">
          <w:pPr>
            <w:pStyle w:val="AD0A3256EF5D4929999085E4BE4011EC"/>
          </w:pPr>
          <w:r>
            <w:rPr>
              <w:rFonts w:cstheme="minorHAnsi"/>
              <w:sz w:val="24"/>
              <w:szCs w:val="24"/>
            </w:rPr>
            <w:t>Resposta</w:t>
          </w:r>
        </w:p>
      </w:docPartBody>
    </w:docPart>
    <w:docPart>
      <w:docPartPr>
        <w:name w:val="A92C81E82DD34AD0B61D78DEB9F894D4"/>
        <w:category>
          <w:name w:val="Geral"/>
          <w:gallery w:val="placeholder"/>
        </w:category>
        <w:types>
          <w:type w:val="bbPlcHdr"/>
        </w:types>
        <w:behaviors>
          <w:behavior w:val="content"/>
        </w:behaviors>
        <w:guid w:val="{C2AEA0A0-684B-4D5A-B7A5-3412B44AA1FB}"/>
      </w:docPartPr>
      <w:docPartBody>
        <w:p w:rsidR="00000000" w:rsidRDefault="00EB7607">
          <w:pPr>
            <w:pStyle w:val="A92C81E82DD34AD0B61D78DEB9F894D4"/>
          </w:pPr>
          <w:r>
            <w:rPr>
              <w:rFonts w:cstheme="minorHAnsi"/>
              <w:sz w:val="24"/>
              <w:szCs w:val="24"/>
            </w:rPr>
            <w:t>Resposta</w:t>
          </w:r>
        </w:p>
      </w:docPartBody>
    </w:docPart>
    <w:docPart>
      <w:docPartPr>
        <w:name w:val="DB347609F63946E99E1006DDB540799B"/>
        <w:category>
          <w:name w:val="Geral"/>
          <w:gallery w:val="placeholder"/>
        </w:category>
        <w:types>
          <w:type w:val="bbPlcHdr"/>
        </w:types>
        <w:behaviors>
          <w:behavior w:val="content"/>
        </w:behaviors>
        <w:guid w:val="{79CC7824-8858-4180-8275-AA99B6439FFC}"/>
      </w:docPartPr>
      <w:docPartBody>
        <w:p w:rsidR="00000000" w:rsidRDefault="00EB7607">
          <w:pPr>
            <w:pStyle w:val="DB347609F63946E99E1006DDB540799B"/>
          </w:pPr>
          <w:r>
            <w:rPr>
              <w:rFonts w:cstheme="minorHAnsi"/>
              <w:sz w:val="24"/>
              <w:szCs w:val="24"/>
            </w:rPr>
            <w:t>Resposta</w:t>
          </w:r>
        </w:p>
      </w:docPartBody>
    </w:docPart>
    <w:docPart>
      <w:docPartPr>
        <w:name w:val="EC76EFAAFB8B4B53A46D8C2062DC478C"/>
        <w:category>
          <w:name w:val="Geral"/>
          <w:gallery w:val="placeholder"/>
        </w:category>
        <w:types>
          <w:type w:val="bbPlcHdr"/>
        </w:types>
        <w:behaviors>
          <w:behavior w:val="content"/>
        </w:behaviors>
        <w:guid w:val="{FFDF159B-0870-43B7-BA47-BD09A169F45B}"/>
      </w:docPartPr>
      <w:docPartBody>
        <w:p w:rsidR="00000000" w:rsidRDefault="00EB7607">
          <w:pPr>
            <w:pStyle w:val="EC76EFAAFB8B4B53A46D8C2062DC478C"/>
          </w:pPr>
          <w:r>
            <w:rPr>
              <w:rFonts w:cstheme="minorHAnsi"/>
              <w:sz w:val="24"/>
              <w:szCs w:val="24"/>
            </w:rPr>
            <w:t>Resposta</w:t>
          </w:r>
        </w:p>
      </w:docPartBody>
    </w:docPart>
    <w:docPart>
      <w:docPartPr>
        <w:name w:val="D7EEC72B81A247E0BC1B1E604637919C"/>
        <w:category>
          <w:name w:val="Geral"/>
          <w:gallery w:val="placeholder"/>
        </w:category>
        <w:types>
          <w:type w:val="bbPlcHdr"/>
        </w:types>
        <w:behaviors>
          <w:behavior w:val="content"/>
        </w:behaviors>
        <w:guid w:val="{0DCF54E1-7496-40FA-A262-5B0AF725D79F}"/>
      </w:docPartPr>
      <w:docPartBody>
        <w:p w:rsidR="00000000" w:rsidRDefault="00EB7607">
          <w:pPr>
            <w:pStyle w:val="D7EEC72B81A247E0BC1B1E604637919C"/>
          </w:pPr>
          <w:r>
            <w:rPr>
              <w:rFonts w:cstheme="minorHAnsi"/>
              <w:sz w:val="24"/>
              <w:szCs w:val="24"/>
            </w:rPr>
            <w:t>Resposta</w:t>
          </w:r>
        </w:p>
      </w:docPartBody>
    </w:docPart>
    <w:docPart>
      <w:docPartPr>
        <w:name w:val="BCB050851D16477D9FC86475B9514841"/>
        <w:category>
          <w:name w:val="Geral"/>
          <w:gallery w:val="placeholder"/>
        </w:category>
        <w:types>
          <w:type w:val="bbPlcHdr"/>
        </w:types>
        <w:behaviors>
          <w:behavior w:val="content"/>
        </w:behaviors>
        <w:guid w:val="{8EAC6C1D-4F74-408A-85EC-30954133F6D1}"/>
      </w:docPartPr>
      <w:docPartBody>
        <w:p w:rsidR="00000000" w:rsidRDefault="00EB7607">
          <w:pPr>
            <w:pStyle w:val="BCB050851D16477D9FC86475B9514841"/>
          </w:pPr>
          <w:r>
            <w:rPr>
              <w:rFonts w:cstheme="minorHAnsi"/>
              <w:sz w:val="24"/>
              <w:szCs w:val="24"/>
            </w:rPr>
            <w:t>Resposta</w:t>
          </w:r>
        </w:p>
      </w:docPartBody>
    </w:docPart>
    <w:docPart>
      <w:docPartPr>
        <w:name w:val="23677770D0E24BC18C19601E8E4A9062"/>
        <w:category>
          <w:name w:val="Geral"/>
          <w:gallery w:val="placeholder"/>
        </w:category>
        <w:types>
          <w:type w:val="bbPlcHdr"/>
        </w:types>
        <w:behaviors>
          <w:behavior w:val="content"/>
        </w:behaviors>
        <w:guid w:val="{B90464F6-0585-46CF-86CB-56632982C106}"/>
      </w:docPartPr>
      <w:docPartBody>
        <w:p w:rsidR="00000000" w:rsidRDefault="00EB7607">
          <w:pPr>
            <w:pStyle w:val="23677770D0E24BC18C19601E8E4A9062"/>
          </w:pPr>
          <w:r>
            <w:rPr>
              <w:rFonts w:cstheme="minorHAnsi"/>
              <w:sz w:val="24"/>
              <w:szCs w:val="24"/>
            </w:rPr>
            <w:t>Resposta</w:t>
          </w:r>
        </w:p>
      </w:docPartBody>
    </w:docPart>
    <w:docPart>
      <w:docPartPr>
        <w:name w:val="CABF637EA9994A52B7CFACC440F15733"/>
        <w:category>
          <w:name w:val="Geral"/>
          <w:gallery w:val="placeholder"/>
        </w:category>
        <w:types>
          <w:type w:val="bbPlcHdr"/>
        </w:types>
        <w:behaviors>
          <w:behavior w:val="content"/>
        </w:behaviors>
        <w:guid w:val="{2D130084-6974-4DF3-A4BF-426B1714D4F0}"/>
      </w:docPartPr>
      <w:docPartBody>
        <w:p w:rsidR="00000000" w:rsidRDefault="00EB7607">
          <w:pPr>
            <w:pStyle w:val="CABF637EA9994A52B7CFACC440F15733"/>
          </w:pPr>
          <w:r>
            <w:rPr>
              <w:rFonts w:cstheme="minorHAnsi"/>
              <w:sz w:val="24"/>
              <w:szCs w:val="24"/>
            </w:rPr>
            <w:t>Resposta</w:t>
          </w:r>
        </w:p>
      </w:docPartBody>
    </w:docPart>
    <w:docPart>
      <w:docPartPr>
        <w:name w:val="63C2F763272C49CAB63354A3E2FFA094"/>
        <w:category>
          <w:name w:val="Geral"/>
          <w:gallery w:val="placeholder"/>
        </w:category>
        <w:types>
          <w:type w:val="bbPlcHdr"/>
        </w:types>
        <w:behaviors>
          <w:behavior w:val="content"/>
        </w:behaviors>
        <w:guid w:val="{2FFF27BB-1662-4C62-BF4A-2CEA763A6BEE}"/>
      </w:docPartPr>
      <w:docPartBody>
        <w:p w:rsidR="00000000" w:rsidRDefault="00EB7607">
          <w:pPr>
            <w:pStyle w:val="63C2F763272C49CAB63354A3E2FFA094"/>
          </w:pPr>
          <w:r>
            <w:rPr>
              <w:rFonts w:cstheme="minorHAnsi"/>
              <w:sz w:val="24"/>
              <w:szCs w:val="24"/>
            </w:rPr>
            <w:t>Resposta</w:t>
          </w:r>
        </w:p>
      </w:docPartBody>
    </w:docPart>
    <w:docPart>
      <w:docPartPr>
        <w:name w:val="7B58DD23C51D4B3E8A980674A33BF7C2"/>
        <w:category>
          <w:name w:val="Geral"/>
          <w:gallery w:val="placeholder"/>
        </w:category>
        <w:types>
          <w:type w:val="bbPlcHdr"/>
        </w:types>
        <w:behaviors>
          <w:behavior w:val="content"/>
        </w:behaviors>
        <w:guid w:val="{CAAA4A99-534A-4EE5-B468-ADB3250D5E4C}"/>
      </w:docPartPr>
      <w:docPartBody>
        <w:p w:rsidR="00000000" w:rsidRDefault="00EB7607">
          <w:pPr>
            <w:pStyle w:val="7B58DD23C51D4B3E8A980674A33BF7C2"/>
          </w:pPr>
          <w:r>
            <w:rPr>
              <w:rFonts w:cstheme="minorHAnsi"/>
              <w:sz w:val="24"/>
              <w:szCs w:val="24"/>
            </w:rPr>
            <w:t>Resposta</w:t>
          </w:r>
        </w:p>
      </w:docPartBody>
    </w:docPart>
    <w:docPart>
      <w:docPartPr>
        <w:name w:val="E40B82679ECC4C1B99FB15C9D8A58FFD"/>
        <w:category>
          <w:name w:val="Geral"/>
          <w:gallery w:val="placeholder"/>
        </w:category>
        <w:types>
          <w:type w:val="bbPlcHdr"/>
        </w:types>
        <w:behaviors>
          <w:behavior w:val="content"/>
        </w:behaviors>
        <w:guid w:val="{E975CD02-ECE0-4F45-B839-4DCBDCC1FF0D}"/>
      </w:docPartPr>
      <w:docPartBody>
        <w:p w:rsidR="00000000" w:rsidRDefault="00EB7607">
          <w:pPr>
            <w:pStyle w:val="E40B82679ECC4C1B99FB15C9D8A58FFD"/>
          </w:pPr>
          <w:r>
            <w:rPr>
              <w:rFonts w:cstheme="minorHAnsi"/>
              <w:sz w:val="24"/>
              <w:szCs w:val="24"/>
            </w:rPr>
            <w:t>Resposta</w:t>
          </w:r>
        </w:p>
      </w:docPartBody>
    </w:docPart>
    <w:docPart>
      <w:docPartPr>
        <w:name w:val="55BE4DC11DFA4F3A9C4CECAA6BC6C792"/>
        <w:category>
          <w:name w:val="Geral"/>
          <w:gallery w:val="placeholder"/>
        </w:category>
        <w:types>
          <w:type w:val="bbPlcHdr"/>
        </w:types>
        <w:behaviors>
          <w:behavior w:val="content"/>
        </w:behaviors>
        <w:guid w:val="{5473D21A-3216-4260-BD6F-D24D2538D2B5}"/>
      </w:docPartPr>
      <w:docPartBody>
        <w:p w:rsidR="00000000" w:rsidRDefault="00EB7607">
          <w:pPr>
            <w:pStyle w:val="55BE4DC11DFA4F3A9C4CECAA6BC6C792"/>
          </w:pPr>
          <w:r>
            <w:rPr>
              <w:rFonts w:cstheme="minorHAnsi"/>
              <w:sz w:val="24"/>
              <w:szCs w:val="24"/>
            </w:rPr>
            <w:t>Resposta</w:t>
          </w:r>
        </w:p>
      </w:docPartBody>
    </w:docPart>
    <w:docPart>
      <w:docPartPr>
        <w:name w:val="8EE11E036C464DCCB479DADC0C99FD1C"/>
        <w:category>
          <w:name w:val="Geral"/>
          <w:gallery w:val="placeholder"/>
        </w:category>
        <w:types>
          <w:type w:val="bbPlcHdr"/>
        </w:types>
        <w:behaviors>
          <w:behavior w:val="content"/>
        </w:behaviors>
        <w:guid w:val="{7ED7F728-F72A-4D35-AD12-7FA0F983DD27}"/>
      </w:docPartPr>
      <w:docPartBody>
        <w:p w:rsidR="00000000" w:rsidRDefault="00EB7607">
          <w:pPr>
            <w:pStyle w:val="8EE11E036C464DCCB479DADC0C99FD1C"/>
          </w:pPr>
          <w:r>
            <w:rPr>
              <w:rFonts w:cstheme="minorHAnsi"/>
              <w:sz w:val="24"/>
              <w:szCs w:val="24"/>
            </w:rPr>
            <w:t>Resposta</w:t>
          </w:r>
        </w:p>
      </w:docPartBody>
    </w:docPart>
    <w:docPart>
      <w:docPartPr>
        <w:name w:val="7770793DE8D74F45A1771ECE9884583E"/>
        <w:category>
          <w:name w:val="Geral"/>
          <w:gallery w:val="placeholder"/>
        </w:category>
        <w:types>
          <w:type w:val="bbPlcHdr"/>
        </w:types>
        <w:behaviors>
          <w:behavior w:val="content"/>
        </w:behaviors>
        <w:guid w:val="{26E3B832-C1EE-48B6-BA56-7B15F505FF3E}"/>
      </w:docPartPr>
      <w:docPartBody>
        <w:p w:rsidR="00000000" w:rsidRDefault="00EB7607">
          <w:pPr>
            <w:pStyle w:val="7770793DE8D74F45A1771ECE9884583E"/>
          </w:pPr>
          <w:r>
            <w:rPr>
              <w:rFonts w:cstheme="minorHAnsi"/>
              <w:sz w:val="24"/>
              <w:szCs w:val="24"/>
            </w:rPr>
            <w:t>Resposta</w:t>
          </w:r>
        </w:p>
      </w:docPartBody>
    </w:docPart>
    <w:docPart>
      <w:docPartPr>
        <w:name w:val="8EBFF87D7879441DA9D6F3B7B8CAF611"/>
        <w:category>
          <w:name w:val="Geral"/>
          <w:gallery w:val="placeholder"/>
        </w:category>
        <w:types>
          <w:type w:val="bbPlcHdr"/>
        </w:types>
        <w:behaviors>
          <w:behavior w:val="content"/>
        </w:behaviors>
        <w:guid w:val="{828FC65C-9E96-434A-B1D8-DD720D88F32E}"/>
      </w:docPartPr>
      <w:docPartBody>
        <w:p w:rsidR="00000000" w:rsidRDefault="00EB7607">
          <w:pPr>
            <w:pStyle w:val="8EBFF87D7879441DA9D6F3B7B8CAF611"/>
          </w:pPr>
          <w:r>
            <w:rPr>
              <w:rFonts w:cstheme="minorHAnsi"/>
              <w:sz w:val="24"/>
              <w:szCs w:val="24"/>
            </w:rPr>
            <w:t>Resposta</w:t>
          </w:r>
        </w:p>
      </w:docPartBody>
    </w:docPart>
    <w:docPart>
      <w:docPartPr>
        <w:name w:val="89846E1E10174CB7B6F8C3EC14900F8E"/>
        <w:category>
          <w:name w:val="Geral"/>
          <w:gallery w:val="placeholder"/>
        </w:category>
        <w:types>
          <w:type w:val="bbPlcHdr"/>
        </w:types>
        <w:behaviors>
          <w:behavior w:val="content"/>
        </w:behaviors>
        <w:guid w:val="{858A6AD0-7D64-475A-9E8D-D2437BEC7789}"/>
      </w:docPartPr>
      <w:docPartBody>
        <w:p w:rsidR="00000000" w:rsidRDefault="00EB7607">
          <w:pPr>
            <w:pStyle w:val="89846E1E10174CB7B6F8C3EC14900F8E"/>
          </w:pPr>
          <w:r>
            <w:rPr>
              <w:rFonts w:cstheme="minorHAnsi"/>
              <w:sz w:val="24"/>
              <w:szCs w:val="24"/>
            </w:rPr>
            <w:t>Resposta</w:t>
          </w:r>
        </w:p>
      </w:docPartBody>
    </w:docPart>
    <w:docPart>
      <w:docPartPr>
        <w:name w:val="8621719DF3D8468193C50DC55BBE55C4"/>
        <w:category>
          <w:name w:val="Geral"/>
          <w:gallery w:val="placeholder"/>
        </w:category>
        <w:types>
          <w:type w:val="bbPlcHdr"/>
        </w:types>
        <w:behaviors>
          <w:behavior w:val="content"/>
        </w:behaviors>
        <w:guid w:val="{829CF560-83E2-4A82-BF99-AF1D4515BF5E}"/>
      </w:docPartPr>
      <w:docPartBody>
        <w:p w:rsidR="00000000" w:rsidRDefault="00EB7607">
          <w:pPr>
            <w:pStyle w:val="8621719DF3D8468193C50DC55BBE55C4"/>
          </w:pPr>
          <w:r>
            <w:rPr>
              <w:rFonts w:cstheme="minorHAnsi"/>
              <w:sz w:val="24"/>
              <w:szCs w:val="24"/>
            </w:rPr>
            <w:t>Resposta</w:t>
          </w:r>
        </w:p>
      </w:docPartBody>
    </w:docPart>
    <w:docPart>
      <w:docPartPr>
        <w:name w:val="11059314EC514FFBB87F476A0C674370"/>
        <w:category>
          <w:name w:val="Geral"/>
          <w:gallery w:val="placeholder"/>
        </w:category>
        <w:types>
          <w:type w:val="bbPlcHdr"/>
        </w:types>
        <w:behaviors>
          <w:behavior w:val="content"/>
        </w:behaviors>
        <w:guid w:val="{BA3E39A6-4E18-4B7B-A7D0-8EFC20FDF62A}"/>
      </w:docPartPr>
      <w:docPartBody>
        <w:p w:rsidR="00000000" w:rsidRDefault="00EB7607">
          <w:pPr>
            <w:pStyle w:val="11059314EC514FFBB87F476A0C674370"/>
          </w:pPr>
          <w:r>
            <w:rPr>
              <w:rFonts w:cstheme="minorHAnsi"/>
              <w:sz w:val="24"/>
              <w:szCs w:val="24"/>
            </w:rPr>
            <w:t>Resposta</w:t>
          </w:r>
        </w:p>
      </w:docPartBody>
    </w:docPart>
    <w:docPart>
      <w:docPartPr>
        <w:name w:val="EA55CA2051654C3B8896B1E6FF5CAD16"/>
        <w:category>
          <w:name w:val="Geral"/>
          <w:gallery w:val="placeholder"/>
        </w:category>
        <w:types>
          <w:type w:val="bbPlcHdr"/>
        </w:types>
        <w:behaviors>
          <w:behavior w:val="content"/>
        </w:behaviors>
        <w:guid w:val="{A89C310C-BBF3-43DC-80F3-04B7B0830DB2}"/>
      </w:docPartPr>
      <w:docPartBody>
        <w:p w:rsidR="00000000" w:rsidRDefault="00EB7607">
          <w:pPr>
            <w:pStyle w:val="EA55CA2051654C3B8896B1E6FF5CAD16"/>
          </w:pPr>
          <w:r>
            <w:rPr>
              <w:rFonts w:cstheme="minorHAnsi"/>
              <w:sz w:val="24"/>
              <w:szCs w:val="24"/>
            </w:rPr>
            <w:t>Resposta</w:t>
          </w:r>
        </w:p>
      </w:docPartBody>
    </w:docPart>
    <w:docPart>
      <w:docPartPr>
        <w:name w:val="56C6D5F7BDB8465BBA27A1641295CBA5"/>
        <w:category>
          <w:name w:val="Geral"/>
          <w:gallery w:val="placeholder"/>
        </w:category>
        <w:types>
          <w:type w:val="bbPlcHdr"/>
        </w:types>
        <w:behaviors>
          <w:behavior w:val="content"/>
        </w:behaviors>
        <w:guid w:val="{EB3A70BD-54FB-40CF-BD01-F0AD0E66C371}"/>
      </w:docPartPr>
      <w:docPartBody>
        <w:p w:rsidR="00000000" w:rsidRDefault="00EB7607">
          <w:pPr>
            <w:pStyle w:val="56C6D5F7BDB8465BBA27A1641295CBA5"/>
          </w:pPr>
          <w:r>
            <w:rPr>
              <w:rFonts w:cstheme="minorHAnsi"/>
              <w:sz w:val="24"/>
              <w:szCs w:val="24"/>
            </w:rPr>
            <w:t>Resposta</w:t>
          </w:r>
        </w:p>
      </w:docPartBody>
    </w:docPart>
    <w:docPart>
      <w:docPartPr>
        <w:name w:val="3F990C04DDA84E97A9D61915C6405D5D"/>
        <w:category>
          <w:name w:val="Geral"/>
          <w:gallery w:val="placeholder"/>
        </w:category>
        <w:types>
          <w:type w:val="bbPlcHdr"/>
        </w:types>
        <w:behaviors>
          <w:behavior w:val="content"/>
        </w:behaviors>
        <w:guid w:val="{75183611-189F-434E-BB83-F2D3D18CBF7D}"/>
      </w:docPartPr>
      <w:docPartBody>
        <w:p w:rsidR="00000000" w:rsidRDefault="00EB7607">
          <w:pPr>
            <w:pStyle w:val="3F990C04DDA84E97A9D61915C6405D5D"/>
          </w:pPr>
          <w:r>
            <w:rPr>
              <w:rFonts w:cstheme="minorHAnsi"/>
              <w:sz w:val="24"/>
              <w:szCs w:val="24"/>
            </w:rPr>
            <w:t>Resposta</w:t>
          </w:r>
        </w:p>
      </w:docPartBody>
    </w:docPart>
    <w:docPart>
      <w:docPartPr>
        <w:name w:val="F70D100C4D2C4BFCBD696A40A9FFD5CA"/>
        <w:category>
          <w:name w:val="Geral"/>
          <w:gallery w:val="placeholder"/>
        </w:category>
        <w:types>
          <w:type w:val="bbPlcHdr"/>
        </w:types>
        <w:behaviors>
          <w:behavior w:val="content"/>
        </w:behaviors>
        <w:guid w:val="{11250452-752B-4894-AE3D-6D107B64421A}"/>
      </w:docPartPr>
      <w:docPartBody>
        <w:p w:rsidR="00000000" w:rsidRDefault="00EB7607">
          <w:pPr>
            <w:pStyle w:val="F70D100C4D2C4BFCBD696A40A9FFD5CA"/>
          </w:pPr>
          <w:r>
            <w:rPr>
              <w:rFonts w:cstheme="minorHAnsi"/>
              <w:sz w:val="24"/>
              <w:szCs w:val="24"/>
            </w:rPr>
            <w:t>Resposta</w:t>
          </w:r>
        </w:p>
      </w:docPartBody>
    </w:docPart>
    <w:docPart>
      <w:docPartPr>
        <w:name w:val="155A6E29CD6B4B3FBFEB695725CEC675"/>
        <w:category>
          <w:name w:val="Geral"/>
          <w:gallery w:val="placeholder"/>
        </w:category>
        <w:types>
          <w:type w:val="bbPlcHdr"/>
        </w:types>
        <w:behaviors>
          <w:behavior w:val="content"/>
        </w:behaviors>
        <w:guid w:val="{C3119060-FD82-40D7-A62A-2DFF9032A7E0}"/>
      </w:docPartPr>
      <w:docPartBody>
        <w:p w:rsidR="00000000" w:rsidRDefault="00EB7607">
          <w:pPr>
            <w:pStyle w:val="155A6E29CD6B4B3FBFEB695725CEC675"/>
          </w:pPr>
          <w:r>
            <w:rPr>
              <w:rFonts w:cstheme="minorHAnsi"/>
              <w:sz w:val="24"/>
              <w:szCs w:val="24"/>
            </w:rPr>
            <w:t>Resposta</w:t>
          </w:r>
        </w:p>
      </w:docPartBody>
    </w:docPart>
    <w:docPart>
      <w:docPartPr>
        <w:name w:val="A1A8DD1DFC4C42B796C4CEA3CCDB0ED3"/>
        <w:category>
          <w:name w:val="Geral"/>
          <w:gallery w:val="placeholder"/>
        </w:category>
        <w:types>
          <w:type w:val="bbPlcHdr"/>
        </w:types>
        <w:behaviors>
          <w:behavior w:val="content"/>
        </w:behaviors>
        <w:guid w:val="{4616FF0C-EE03-42A4-BF59-D409533C2146}"/>
      </w:docPartPr>
      <w:docPartBody>
        <w:p w:rsidR="00000000" w:rsidRDefault="00EB7607">
          <w:pPr>
            <w:pStyle w:val="A1A8DD1DFC4C42B796C4CEA3CCDB0ED3"/>
          </w:pPr>
          <w:r>
            <w:rPr>
              <w:rFonts w:cstheme="minorHAnsi"/>
              <w:sz w:val="24"/>
              <w:szCs w:val="24"/>
            </w:rPr>
            <w:t>Resposta</w:t>
          </w:r>
        </w:p>
      </w:docPartBody>
    </w:docPart>
    <w:docPart>
      <w:docPartPr>
        <w:name w:val="10BF33FBAE7E4F568498B79B2A09D070"/>
        <w:category>
          <w:name w:val="Geral"/>
          <w:gallery w:val="placeholder"/>
        </w:category>
        <w:types>
          <w:type w:val="bbPlcHdr"/>
        </w:types>
        <w:behaviors>
          <w:behavior w:val="content"/>
        </w:behaviors>
        <w:guid w:val="{C85E8C87-A38C-498F-B3F6-E684D8F1DEC2}"/>
      </w:docPartPr>
      <w:docPartBody>
        <w:p w:rsidR="00000000" w:rsidRDefault="00EB7607">
          <w:pPr>
            <w:pStyle w:val="10BF33FBAE7E4F568498B79B2A09D070"/>
          </w:pPr>
          <w:r>
            <w:rPr>
              <w:rFonts w:cstheme="minorHAnsi"/>
              <w:sz w:val="24"/>
              <w:szCs w:val="24"/>
            </w:rPr>
            <w:t>Resposta</w:t>
          </w:r>
        </w:p>
      </w:docPartBody>
    </w:docPart>
    <w:docPart>
      <w:docPartPr>
        <w:name w:val="7218AF9F648B41BEA1F7563CECEBF2DE"/>
        <w:category>
          <w:name w:val="Geral"/>
          <w:gallery w:val="placeholder"/>
        </w:category>
        <w:types>
          <w:type w:val="bbPlcHdr"/>
        </w:types>
        <w:behaviors>
          <w:behavior w:val="content"/>
        </w:behaviors>
        <w:guid w:val="{33EC0AEB-CD50-4BA8-A60F-B395B9E1276D}"/>
      </w:docPartPr>
      <w:docPartBody>
        <w:p w:rsidR="00000000" w:rsidRDefault="00EB7607">
          <w:pPr>
            <w:pStyle w:val="7218AF9F648B41BEA1F7563CECEBF2DE"/>
          </w:pPr>
          <w:r>
            <w:rPr>
              <w:rFonts w:cstheme="minorHAnsi"/>
              <w:sz w:val="24"/>
              <w:szCs w:val="24"/>
            </w:rPr>
            <w:t>Resposta</w:t>
          </w:r>
        </w:p>
      </w:docPartBody>
    </w:docPart>
    <w:docPart>
      <w:docPartPr>
        <w:name w:val="9BF7648010DA41508DE7AF1478FFC810"/>
        <w:category>
          <w:name w:val="Geral"/>
          <w:gallery w:val="placeholder"/>
        </w:category>
        <w:types>
          <w:type w:val="bbPlcHdr"/>
        </w:types>
        <w:behaviors>
          <w:behavior w:val="content"/>
        </w:behaviors>
        <w:guid w:val="{28FEEEB8-494E-4CB0-BC13-C48A61B290C9}"/>
      </w:docPartPr>
      <w:docPartBody>
        <w:p w:rsidR="00000000" w:rsidRDefault="00EB7607">
          <w:pPr>
            <w:pStyle w:val="9BF7648010DA41508DE7AF1478FFC810"/>
          </w:pPr>
          <w:r>
            <w:rPr>
              <w:rFonts w:cstheme="minorHAnsi"/>
              <w:sz w:val="24"/>
              <w:szCs w:val="24"/>
            </w:rPr>
            <w:t>Resposta</w:t>
          </w:r>
        </w:p>
      </w:docPartBody>
    </w:docPart>
    <w:docPart>
      <w:docPartPr>
        <w:name w:val="5FC73827BD854C6C9CDAAE4D614FA632"/>
        <w:category>
          <w:name w:val="Geral"/>
          <w:gallery w:val="placeholder"/>
        </w:category>
        <w:types>
          <w:type w:val="bbPlcHdr"/>
        </w:types>
        <w:behaviors>
          <w:behavior w:val="content"/>
        </w:behaviors>
        <w:guid w:val="{F0D0BD71-9697-463B-9C43-B0C3BBAF38A5}"/>
      </w:docPartPr>
      <w:docPartBody>
        <w:p w:rsidR="00000000" w:rsidRDefault="00EB7607">
          <w:pPr>
            <w:pStyle w:val="5FC73827BD854C6C9CDAAE4D614FA632"/>
          </w:pPr>
          <w:r>
            <w:rPr>
              <w:rFonts w:cstheme="minorHAnsi"/>
              <w:sz w:val="24"/>
              <w:szCs w:val="24"/>
            </w:rPr>
            <w:t>Resposta</w:t>
          </w:r>
        </w:p>
      </w:docPartBody>
    </w:docPart>
    <w:docPart>
      <w:docPartPr>
        <w:name w:val="E25B8672388F4F6E91AB244B13D1EB79"/>
        <w:category>
          <w:name w:val="Geral"/>
          <w:gallery w:val="placeholder"/>
        </w:category>
        <w:types>
          <w:type w:val="bbPlcHdr"/>
        </w:types>
        <w:behaviors>
          <w:behavior w:val="content"/>
        </w:behaviors>
        <w:guid w:val="{69113C1E-5699-4D00-B791-C62910A5DE88}"/>
      </w:docPartPr>
      <w:docPartBody>
        <w:p w:rsidR="00000000" w:rsidRDefault="00EB7607">
          <w:pPr>
            <w:pStyle w:val="E25B8672388F4F6E91AB244B13D1EB79"/>
          </w:pPr>
          <w:r>
            <w:rPr>
              <w:rFonts w:cstheme="minorHAnsi"/>
              <w:sz w:val="24"/>
              <w:szCs w:val="24"/>
            </w:rPr>
            <w:t>Resposta</w:t>
          </w:r>
        </w:p>
      </w:docPartBody>
    </w:docPart>
    <w:docPart>
      <w:docPartPr>
        <w:name w:val="2B2138279CAF4395AE08C5851AD0961D"/>
        <w:category>
          <w:name w:val="Geral"/>
          <w:gallery w:val="placeholder"/>
        </w:category>
        <w:types>
          <w:type w:val="bbPlcHdr"/>
        </w:types>
        <w:behaviors>
          <w:behavior w:val="content"/>
        </w:behaviors>
        <w:guid w:val="{0C0C4FC4-E27E-4373-823D-56AB96E3EC10}"/>
      </w:docPartPr>
      <w:docPartBody>
        <w:p w:rsidR="00000000" w:rsidRDefault="00EB7607">
          <w:pPr>
            <w:pStyle w:val="2B2138279CAF4395AE08C5851AD0961D"/>
          </w:pPr>
          <w:r>
            <w:rPr>
              <w:rFonts w:cstheme="minorHAnsi"/>
              <w:sz w:val="24"/>
              <w:szCs w:val="24"/>
            </w:rPr>
            <w:t>Resposta</w:t>
          </w:r>
        </w:p>
      </w:docPartBody>
    </w:docPart>
    <w:docPart>
      <w:docPartPr>
        <w:name w:val="0FF4E44E8FB4415FA5DCC95142C19E43"/>
        <w:category>
          <w:name w:val="Geral"/>
          <w:gallery w:val="placeholder"/>
        </w:category>
        <w:types>
          <w:type w:val="bbPlcHdr"/>
        </w:types>
        <w:behaviors>
          <w:behavior w:val="content"/>
        </w:behaviors>
        <w:guid w:val="{7A6967CC-46BC-45DF-93FD-B7CCA6DD18B2}"/>
      </w:docPartPr>
      <w:docPartBody>
        <w:p w:rsidR="00000000" w:rsidRDefault="00EB7607">
          <w:pPr>
            <w:pStyle w:val="0FF4E44E8FB4415FA5DCC95142C19E43"/>
          </w:pPr>
          <w:r>
            <w:rPr>
              <w:rFonts w:cstheme="minorHAnsi"/>
              <w:sz w:val="24"/>
              <w:szCs w:val="24"/>
            </w:rPr>
            <w:t>Resposta</w:t>
          </w:r>
        </w:p>
      </w:docPartBody>
    </w:docPart>
    <w:docPart>
      <w:docPartPr>
        <w:name w:val="2B5ACB7EFDB14F4AB5A0991AEB39E489"/>
        <w:category>
          <w:name w:val="Geral"/>
          <w:gallery w:val="placeholder"/>
        </w:category>
        <w:types>
          <w:type w:val="bbPlcHdr"/>
        </w:types>
        <w:behaviors>
          <w:behavior w:val="content"/>
        </w:behaviors>
        <w:guid w:val="{AAC3C412-51AD-4C82-B80E-545CB6DCB491}"/>
      </w:docPartPr>
      <w:docPartBody>
        <w:p w:rsidR="00000000" w:rsidRDefault="00EB7607">
          <w:pPr>
            <w:pStyle w:val="2B5ACB7EFDB14F4AB5A0991AEB39E489"/>
          </w:pPr>
          <w:r>
            <w:rPr>
              <w:rFonts w:cstheme="minorHAnsi"/>
              <w:sz w:val="24"/>
              <w:szCs w:val="24"/>
            </w:rPr>
            <w:t>Resposta</w:t>
          </w:r>
        </w:p>
      </w:docPartBody>
    </w:docPart>
    <w:docPart>
      <w:docPartPr>
        <w:name w:val="78529322EAD549579382F180DBB228A8"/>
        <w:category>
          <w:name w:val="Geral"/>
          <w:gallery w:val="placeholder"/>
        </w:category>
        <w:types>
          <w:type w:val="bbPlcHdr"/>
        </w:types>
        <w:behaviors>
          <w:behavior w:val="content"/>
        </w:behaviors>
        <w:guid w:val="{089A49AD-1AE8-443A-BFAE-79E22218B332}"/>
      </w:docPartPr>
      <w:docPartBody>
        <w:p w:rsidR="00000000" w:rsidRDefault="00EB7607">
          <w:pPr>
            <w:pStyle w:val="78529322EAD549579382F180DBB228A8"/>
          </w:pPr>
          <w:r>
            <w:rPr>
              <w:rFonts w:cstheme="minorHAnsi"/>
              <w:sz w:val="24"/>
              <w:szCs w:val="24"/>
            </w:rPr>
            <w:t>Resposta</w:t>
          </w:r>
        </w:p>
      </w:docPartBody>
    </w:docPart>
    <w:docPart>
      <w:docPartPr>
        <w:name w:val="80D0E09620F749368BD3F8F332DF60CC"/>
        <w:category>
          <w:name w:val="Geral"/>
          <w:gallery w:val="placeholder"/>
        </w:category>
        <w:types>
          <w:type w:val="bbPlcHdr"/>
        </w:types>
        <w:behaviors>
          <w:behavior w:val="content"/>
        </w:behaviors>
        <w:guid w:val="{2F53FC64-3DDF-4DF9-AC88-D39BE3F975CC}"/>
      </w:docPartPr>
      <w:docPartBody>
        <w:p w:rsidR="00000000" w:rsidRDefault="00EB7607">
          <w:pPr>
            <w:pStyle w:val="80D0E09620F749368BD3F8F332DF60CC"/>
          </w:pPr>
          <w:r>
            <w:rPr>
              <w:rFonts w:cstheme="minorHAnsi"/>
              <w:sz w:val="24"/>
              <w:szCs w:val="24"/>
            </w:rPr>
            <w:t>Resposta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07"/>
    <w:rsid w:val="00EB76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964C0835AA3F4C0585BE1F1273CA8EEE">
    <w:name w:val="964C0835AA3F4C0585BE1F1273CA8EEE"/>
  </w:style>
  <w:style w:type="paragraph" w:customStyle="1" w:styleId="ED16BA6333AA44DBA43B981608026274">
    <w:name w:val="ED16BA6333AA44DBA43B981608026274"/>
  </w:style>
  <w:style w:type="paragraph" w:customStyle="1" w:styleId="81D3AC9738164A0680DD4F8DDA4135D4">
    <w:name w:val="81D3AC9738164A0680DD4F8DDA4135D4"/>
  </w:style>
  <w:style w:type="paragraph" w:customStyle="1" w:styleId="8C72975C11914E8D8C5E7824B80E139D">
    <w:name w:val="8C72975C11914E8D8C5E7824B80E139D"/>
  </w:style>
  <w:style w:type="paragraph" w:customStyle="1" w:styleId="3BCF4C6A32AB42D481F01DC358EFCD0D">
    <w:name w:val="3BCF4C6A32AB42D481F01DC358EFCD0D"/>
  </w:style>
  <w:style w:type="paragraph" w:customStyle="1" w:styleId="A3894D4C510C407793CB61CB277C3C93">
    <w:name w:val="A3894D4C510C407793CB61CB277C3C93"/>
  </w:style>
  <w:style w:type="paragraph" w:customStyle="1" w:styleId="4A981BA35C2D4BD6ADE5F3073965D5EA">
    <w:name w:val="4A981BA35C2D4BD6ADE5F3073965D5EA"/>
  </w:style>
  <w:style w:type="paragraph" w:customStyle="1" w:styleId="D85A167230B04368838D3BA0A6A73301">
    <w:name w:val="D85A167230B04368838D3BA0A6A73301"/>
  </w:style>
  <w:style w:type="paragraph" w:customStyle="1" w:styleId="34DCE62D9BBF4000869B8C793566428A">
    <w:name w:val="34DCE62D9BBF4000869B8C793566428A"/>
  </w:style>
  <w:style w:type="paragraph" w:customStyle="1" w:styleId="8074657C43A04DB09127139F888E63CB">
    <w:name w:val="8074657C43A04DB09127139F888E63CB"/>
  </w:style>
  <w:style w:type="paragraph" w:customStyle="1" w:styleId="5C9C35B7CBBA4CCBBBBEFF9A70068053">
    <w:name w:val="5C9C35B7CBBA4CCBBBBEFF9A70068053"/>
  </w:style>
  <w:style w:type="paragraph" w:customStyle="1" w:styleId="89EBE8FD171A4EFD8E7EE11C4363BFDE">
    <w:name w:val="89EBE8FD171A4EFD8E7EE11C4363BFDE"/>
  </w:style>
  <w:style w:type="paragraph" w:customStyle="1" w:styleId="7111D06EEED940DDBAC089EF3F74ABE9">
    <w:name w:val="7111D06EEED940DDBAC089EF3F74ABE9"/>
  </w:style>
  <w:style w:type="paragraph" w:customStyle="1" w:styleId="35467348C569431DB629FFD9D8AC5F01">
    <w:name w:val="35467348C569431DB629FFD9D8AC5F01"/>
  </w:style>
  <w:style w:type="paragraph" w:customStyle="1" w:styleId="CE897C9A6AC0498699EB7A5C66B5801F">
    <w:name w:val="CE897C9A6AC0498699EB7A5C66B5801F"/>
  </w:style>
  <w:style w:type="paragraph" w:customStyle="1" w:styleId="04B40032A99E438EAE2E78880DBAE4C1">
    <w:name w:val="04B40032A99E438EAE2E78880DBAE4C1"/>
  </w:style>
  <w:style w:type="paragraph" w:customStyle="1" w:styleId="475475DE297C4DF3981988DEF9EB478B">
    <w:name w:val="475475DE297C4DF3981988DEF9EB478B"/>
  </w:style>
  <w:style w:type="paragraph" w:customStyle="1" w:styleId="CAF57F577113498CA128D676F44D3F58">
    <w:name w:val="CAF57F577113498CA128D676F44D3F58"/>
  </w:style>
  <w:style w:type="paragraph" w:customStyle="1" w:styleId="2E11BEE700564EC6B02DD7A2F610ADF9">
    <w:name w:val="2E11BEE700564EC6B02DD7A2F610ADF9"/>
  </w:style>
  <w:style w:type="paragraph" w:customStyle="1" w:styleId="C91AE2B1D3A04996AE7FF1938159D967">
    <w:name w:val="C91AE2B1D3A04996AE7FF1938159D967"/>
  </w:style>
  <w:style w:type="paragraph" w:customStyle="1" w:styleId="741EBA7C30E14B9ABFED6858A7E88862">
    <w:name w:val="741EBA7C30E14B9ABFED6858A7E88862"/>
  </w:style>
  <w:style w:type="paragraph" w:customStyle="1" w:styleId="46E80FF6056544A6B06BE14718F56DCC">
    <w:name w:val="46E80FF6056544A6B06BE14718F56DCC"/>
  </w:style>
  <w:style w:type="paragraph" w:customStyle="1" w:styleId="B605D9FF6D16427F8D1BC364C6EEFCDF">
    <w:name w:val="B605D9FF6D16427F8D1BC364C6EEFCDF"/>
  </w:style>
  <w:style w:type="paragraph" w:customStyle="1" w:styleId="F010BFA3E8B649EB8DB31EC0CA2BEE39">
    <w:name w:val="F010BFA3E8B649EB8DB31EC0CA2BEE39"/>
  </w:style>
  <w:style w:type="paragraph" w:customStyle="1" w:styleId="AD0A3256EF5D4929999085E4BE4011EC">
    <w:name w:val="AD0A3256EF5D4929999085E4BE4011EC"/>
  </w:style>
  <w:style w:type="paragraph" w:customStyle="1" w:styleId="A92C81E82DD34AD0B61D78DEB9F894D4">
    <w:name w:val="A92C81E82DD34AD0B61D78DEB9F894D4"/>
  </w:style>
  <w:style w:type="paragraph" w:customStyle="1" w:styleId="DB347609F63946E99E1006DDB540799B">
    <w:name w:val="DB347609F63946E99E1006DDB540799B"/>
  </w:style>
  <w:style w:type="paragraph" w:customStyle="1" w:styleId="EC76EFAAFB8B4B53A46D8C2062DC478C">
    <w:name w:val="EC76EFAAFB8B4B53A46D8C2062DC478C"/>
  </w:style>
  <w:style w:type="paragraph" w:customStyle="1" w:styleId="D7EEC72B81A247E0BC1B1E604637919C">
    <w:name w:val="D7EEC72B81A247E0BC1B1E604637919C"/>
  </w:style>
  <w:style w:type="paragraph" w:customStyle="1" w:styleId="BCB050851D16477D9FC86475B9514841">
    <w:name w:val="BCB050851D16477D9FC86475B9514841"/>
  </w:style>
  <w:style w:type="paragraph" w:customStyle="1" w:styleId="23677770D0E24BC18C19601E8E4A9062">
    <w:name w:val="23677770D0E24BC18C19601E8E4A9062"/>
  </w:style>
  <w:style w:type="paragraph" w:customStyle="1" w:styleId="CABF637EA9994A52B7CFACC440F15733">
    <w:name w:val="CABF637EA9994A52B7CFACC440F15733"/>
  </w:style>
  <w:style w:type="paragraph" w:customStyle="1" w:styleId="63C2F763272C49CAB63354A3E2FFA094">
    <w:name w:val="63C2F763272C49CAB63354A3E2FFA094"/>
  </w:style>
  <w:style w:type="paragraph" w:customStyle="1" w:styleId="7B58DD23C51D4B3E8A980674A33BF7C2">
    <w:name w:val="7B58DD23C51D4B3E8A980674A33BF7C2"/>
  </w:style>
  <w:style w:type="paragraph" w:customStyle="1" w:styleId="E40B82679ECC4C1B99FB15C9D8A58FFD">
    <w:name w:val="E40B82679ECC4C1B99FB15C9D8A58FFD"/>
  </w:style>
  <w:style w:type="paragraph" w:customStyle="1" w:styleId="55BE4DC11DFA4F3A9C4CECAA6BC6C792">
    <w:name w:val="55BE4DC11DFA4F3A9C4CECAA6BC6C792"/>
  </w:style>
  <w:style w:type="paragraph" w:customStyle="1" w:styleId="8EE11E036C464DCCB479DADC0C99FD1C">
    <w:name w:val="8EE11E036C464DCCB479DADC0C99FD1C"/>
  </w:style>
  <w:style w:type="paragraph" w:customStyle="1" w:styleId="7770793DE8D74F45A1771ECE9884583E">
    <w:name w:val="7770793DE8D74F45A1771ECE9884583E"/>
  </w:style>
  <w:style w:type="paragraph" w:customStyle="1" w:styleId="8EBFF87D7879441DA9D6F3B7B8CAF611">
    <w:name w:val="8EBFF87D7879441DA9D6F3B7B8CAF611"/>
  </w:style>
  <w:style w:type="paragraph" w:customStyle="1" w:styleId="89846E1E10174CB7B6F8C3EC14900F8E">
    <w:name w:val="89846E1E10174CB7B6F8C3EC14900F8E"/>
  </w:style>
  <w:style w:type="paragraph" w:customStyle="1" w:styleId="8621719DF3D8468193C50DC55BBE55C4">
    <w:name w:val="8621719DF3D8468193C50DC55BBE55C4"/>
  </w:style>
  <w:style w:type="paragraph" w:customStyle="1" w:styleId="11059314EC514FFBB87F476A0C674370">
    <w:name w:val="11059314EC514FFBB87F476A0C674370"/>
  </w:style>
  <w:style w:type="paragraph" w:customStyle="1" w:styleId="EA55CA2051654C3B8896B1E6FF5CAD16">
    <w:name w:val="EA55CA2051654C3B8896B1E6FF5CAD16"/>
  </w:style>
  <w:style w:type="paragraph" w:customStyle="1" w:styleId="56C6D5F7BDB8465BBA27A1641295CBA5">
    <w:name w:val="56C6D5F7BDB8465BBA27A1641295CBA5"/>
  </w:style>
  <w:style w:type="paragraph" w:customStyle="1" w:styleId="3F990C04DDA84E97A9D61915C6405D5D">
    <w:name w:val="3F990C04DDA84E97A9D61915C6405D5D"/>
  </w:style>
  <w:style w:type="paragraph" w:customStyle="1" w:styleId="F70D100C4D2C4BFCBD696A40A9FFD5CA">
    <w:name w:val="F70D100C4D2C4BFCBD696A40A9FFD5CA"/>
  </w:style>
  <w:style w:type="paragraph" w:customStyle="1" w:styleId="155A6E29CD6B4B3FBFEB695725CEC675">
    <w:name w:val="155A6E29CD6B4B3FBFEB695725CEC675"/>
  </w:style>
  <w:style w:type="paragraph" w:customStyle="1" w:styleId="A1A8DD1DFC4C42B796C4CEA3CCDB0ED3">
    <w:name w:val="A1A8DD1DFC4C42B796C4CEA3CCDB0ED3"/>
  </w:style>
  <w:style w:type="paragraph" w:customStyle="1" w:styleId="10BF33FBAE7E4F568498B79B2A09D070">
    <w:name w:val="10BF33FBAE7E4F568498B79B2A09D070"/>
  </w:style>
  <w:style w:type="paragraph" w:customStyle="1" w:styleId="7218AF9F648B41BEA1F7563CECEBF2DE">
    <w:name w:val="7218AF9F648B41BEA1F7563CECEBF2DE"/>
  </w:style>
  <w:style w:type="paragraph" w:customStyle="1" w:styleId="9BF7648010DA41508DE7AF1478FFC810">
    <w:name w:val="9BF7648010DA41508DE7AF1478FFC810"/>
  </w:style>
  <w:style w:type="paragraph" w:customStyle="1" w:styleId="5FC73827BD854C6C9CDAAE4D614FA632">
    <w:name w:val="5FC73827BD854C6C9CDAAE4D614FA632"/>
  </w:style>
  <w:style w:type="paragraph" w:customStyle="1" w:styleId="E25B8672388F4F6E91AB244B13D1EB79">
    <w:name w:val="E25B8672388F4F6E91AB244B13D1EB79"/>
  </w:style>
  <w:style w:type="paragraph" w:customStyle="1" w:styleId="2B2138279CAF4395AE08C5851AD0961D">
    <w:name w:val="2B2138279CAF4395AE08C5851AD0961D"/>
  </w:style>
  <w:style w:type="paragraph" w:customStyle="1" w:styleId="0FF4E44E8FB4415FA5DCC95142C19E43">
    <w:name w:val="0FF4E44E8FB4415FA5DCC95142C19E43"/>
  </w:style>
  <w:style w:type="paragraph" w:customStyle="1" w:styleId="2B5ACB7EFDB14F4AB5A0991AEB39E489">
    <w:name w:val="2B5ACB7EFDB14F4AB5A0991AEB39E489"/>
  </w:style>
  <w:style w:type="paragraph" w:customStyle="1" w:styleId="78529322EAD549579382F180DBB228A8">
    <w:name w:val="78529322EAD549579382F180DBB228A8"/>
  </w:style>
  <w:style w:type="paragraph" w:customStyle="1" w:styleId="80D0E09620F749368BD3F8F332DF60CC">
    <w:name w:val="80D0E09620F749368BD3F8F332DF6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911FF6DE-81FC-4FDD-9603-878FED5B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 LIST - ADESÃO A ATA DE REGISTRO DE PREÇOS</Template>
  <TotalTime>0</TotalTime>
  <Pages>10</Pages>
  <Words>1728</Words>
  <Characters>9332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Cornelio Olivi</dc:creator>
  <dc:description/>
  <cp:lastModifiedBy>Carlos Cornelio Olivi</cp:lastModifiedBy>
  <cp:revision>1</cp:revision>
  <dcterms:created xsi:type="dcterms:W3CDTF">2025-08-26T18:48:00Z</dcterms:created>
  <dcterms:modified xsi:type="dcterms:W3CDTF">2025-08-26T18:48:00Z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